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E526A3" w14:textId="77777777" w:rsidR="00A17B20" w:rsidRDefault="00AF09C1">
      <w:pPr>
        <w:pStyle w:val="Titel"/>
        <w:rPr>
          <w:b w:val="0"/>
          <w:lang w:val="de-DE"/>
        </w:rPr>
      </w:pPr>
      <w:r w:rsidRPr="00D926D5">
        <w:rPr>
          <w:lang w:val="de-DE"/>
        </w:rPr>
        <w:t>CAWT -</w:t>
      </w:r>
      <w:r w:rsidR="00A17B20" w:rsidRPr="00D926D5">
        <w:rPr>
          <w:lang w:val="de-DE"/>
        </w:rPr>
        <w:t xml:space="preserve"> C</w:t>
      </w:r>
      <w:r w:rsidR="00A17B20" w:rsidRPr="00D926D5">
        <w:rPr>
          <w:b w:val="0"/>
          <w:lang w:val="de-DE"/>
        </w:rPr>
        <w:t>OM</w:t>
      </w:r>
      <w:r w:rsidR="00A17B20" w:rsidRPr="00D926D5">
        <w:rPr>
          <w:lang w:val="de-DE"/>
        </w:rPr>
        <w:t xml:space="preserve"> A</w:t>
      </w:r>
      <w:r w:rsidR="00A17B20" w:rsidRPr="00D926D5">
        <w:rPr>
          <w:b w:val="0"/>
          <w:lang w:val="de-DE"/>
        </w:rPr>
        <w:t>utomation</w:t>
      </w:r>
      <w:r w:rsidR="00A17B20" w:rsidRPr="00D926D5">
        <w:rPr>
          <w:lang w:val="de-DE"/>
        </w:rPr>
        <w:t xml:space="preserve"> </w:t>
      </w:r>
      <w:proofErr w:type="spellStart"/>
      <w:r w:rsidR="00A17B20" w:rsidRPr="00D926D5">
        <w:rPr>
          <w:lang w:val="de-DE"/>
        </w:rPr>
        <w:t>W</w:t>
      </w:r>
      <w:r w:rsidR="00A17B20" w:rsidRPr="00D926D5">
        <w:rPr>
          <w:b w:val="0"/>
          <w:lang w:val="de-DE"/>
        </w:rPr>
        <w:t>ith</w:t>
      </w:r>
      <w:proofErr w:type="spellEnd"/>
      <w:r w:rsidR="00A17B20" w:rsidRPr="00D926D5">
        <w:rPr>
          <w:lang w:val="de-DE"/>
        </w:rPr>
        <w:t xml:space="preserve"> T</w:t>
      </w:r>
      <w:r w:rsidR="00A17B20" w:rsidRPr="00D926D5">
        <w:rPr>
          <w:b w:val="0"/>
          <w:lang w:val="de-DE"/>
        </w:rPr>
        <w:t>cl</w:t>
      </w:r>
    </w:p>
    <w:p w14:paraId="106DEB37" w14:textId="77777777" w:rsidR="00B301AB" w:rsidRDefault="00B301AB" w:rsidP="00B301AB">
      <w:pPr>
        <w:rPr>
          <w:lang w:val="de-DE"/>
        </w:rPr>
      </w:pPr>
    </w:p>
    <w:p w14:paraId="72576720" w14:textId="77777777" w:rsidR="00B301AB" w:rsidRPr="00B301AB" w:rsidRDefault="00B301AB" w:rsidP="00B301AB">
      <w:pPr>
        <w:rPr>
          <w:lang w:val="de-DE"/>
        </w:rPr>
      </w:pPr>
    </w:p>
    <w:p w14:paraId="10F74E6D" w14:textId="77777777" w:rsidR="00A17B20" w:rsidRDefault="00A17B20" w:rsidP="00DB71EE">
      <w:pPr>
        <w:pStyle w:val="berschrift1"/>
      </w:pPr>
      <w:bookmarkStart w:id="0" w:name="_Toc10904422"/>
      <w:bookmarkStart w:id="1" w:name="_Toc132556269"/>
      <w:r w:rsidRPr="00303883">
        <w:t>Introduction</w:t>
      </w:r>
      <w:bookmarkEnd w:id="0"/>
      <w:bookmarkEnd w:id="1"/>
    </w:p>
    <w:p w14:paraId="7A886DFB" w14:textId="77777777" w:rsidR="00F51153" w:rsidRDefault="00A17B20">
      <w:r>
        <w:rPr>
          <w:rStyle w:val="poPkgName"/>
        </w:rPr>
        <w:t>CAWT</w:t>
      </w:r>
      <w:r>
        <w:t xml:space="preserve"> is a h</w:t>
      </w:r>
      <w:r w:rsidRPr="00A17B20">
        <w:t xml:space="preserve">igh-level Tcl interface for </w:t>
      </w:r>
      <w:r w:rsidRPr="00A17B20">
        <w:rPr>
          <w:lang w:val="en-US"/>
        </w:rPr>
        <w:t xml:space="preserve">scripting </w:t>
      </w:r>
      <w:r w:rsidR="005759AE">
        <w:rPr>
          <w:lang w:val="en-US"/>
        </w:rPr>
        <w:t xml:space="preserve">Microsoft </w:t>
      </w:r>
      <w:r w:rsidRPr="00A17B20">
        <w:rPr>
          <w:lang w:val="en-US"/>
        </w:rPr>
        <w:t>Windows</w:t>
      </w:r>
      <w:r w:rsidR="005759AE">
        <w:t>®</w:t>
      </w:r>
      <w:r w:rsidRPr="00A17B20">
        <w:rPr>
          <w:lang w:val="en-US"/>
        </w:rPr>
        <w:t xml:space="preserve"> applications having a COM interface</w:t>
      </w:r>
      <w:r>
        <w:rPr>
          <w:lang w:val="en-US"/>
        </w:rPr>
        <w:t>.</w:t>
      </w:r>
      <w:r w:rsidR="005759AE">
        <w:t xml:space="preserve"> It uses</w:t>
      </w:r>
      <w:r w:rsidR="00C02F55">
        <w:t xml:space="preserve"> </w:t>
      </w:r>
      <w:hyperlink r:id="rId8" w:tgtFrame="_twapi" w:history="1">
        <w:proofErr w:type="spellStart"/>
        <w:r w:rsidR="00C02F55" w:rsidRPr="005759AE">
          <w:rPr>
            <w:rStyle w:val="poPkgName"/>
          </w:rPr>
          <w:t>Twapi</w:t>
        </w:r>
        <w:proofErr w:type="spellEnd"/>
      </w:hyperlink>
      <w:r w:rsidR="005759AE">
        <w:t xml:space="preserve"> </w:t>
      </w:r>
      <w:r w:rsidR="00C02F55">
        <w:t>for automat</w:t>
      </w:r>
      <w:r w:rsidR="00F51153">
        <w:t>ion via the COM interface.</w:t>
      </w:r>
    </w:p>
    <w:p w14:paraId="5EF033D6" w14:textId="77777777" w:rsidR="00A17B20" w:rsidRDefault="00C228A1">
      <w:r>
        <w:t>Currently packages</w:t>
      </w:r>
      <w:r w:rsidR="00C02F55">
        <w:t xml:space="preserve"> for </w:t>
      </w:r>
      <w:r w:rsidR="00CE767A">
        <w:t>Microsoft Excel, Word, PowerPoint</w:t>
      </w:r>
      <w:r w:rsidR="00600F73">
        <w:t xml:space="preserve">, </w:t>
      </w:r>
      <w:r w:rsidR="0039064A">
        <w:t xml:space="preserve">OneNote, </w:t>
      </w:r>
      <w:r w:rsidR="00600F73">
        <w:t>Outlook</w:t>
      </w:r>
      <w:r w:rsidR="00274BB7">
        <w:t>,</w:t>
      </w:r>
      <w:r w:rsidR="00CE767A">
        <w:t xml:space="preserve"> </w:t>
      </w:r>
      <w:r w:rsidR="00283221">
        <w:t xml:space="preserve">SAPI, </w:t>
      </w:r>
      <w:r w:rsidR="00CE767A">
        <w:t xml:space="preserve">Internet Explorer, MathWorks </w:t>
      </w:r>
      <w:proofErr w:type="spellStart"/>
      <w:r w:rsidR="00CE767A">
        <w:t>Matlab</w:t>
      </w:r>
      <w:proofErr w:type="spellEnd"/>
      <w:r w:rsidR="00274BB7">
        <w:t>, Adobe Acrobat Reader</w:t>
      </w:r>
      <w:r w:rsidR="00C02F55">
        <w:t xml:space="preserve"> and Google</w:t>
      </w:r>
      <w:r w:rsidR="00CE767A">
        <w:t xml:space="preserve"> </w:t>
      </w:r>
      <w:r w:rsidR="00C02F55">
        <w:t>Earth are available.</w:t>
      </w:r>
    </w:p>
    <w:p w14:paraId="40018A1C" w14:textId="77777777" w:rsidR="00A17B20" w:rsidRDefault="00A17B20"/>
    <w:p w14:paraId="161C2732" w14:textId="77777777" w:rsidR="0003014B" w:rsidRDefault="000C76B6" w:rsidP="0003014B">
      <w:r>
        <w:rPr>
          <w:rStyle w:val="poNote"/>
        </w:rPr>
        <w:t>Note:</w:t>
      </w:r>
      <w:r>
        <w:t xml:space="preserve"> O</w:t>
      </w:r>
      <w:r w:rsidR="0003014B">
        <w:t xml:space="preserve">nly Microsoft </w:t>
      </w:r>
      <w:r w:rsidR="00953D47">
        <w:t xml:space="preserve">Office packages Excel, Word, </w:t>
      </w:r>
      <w:r w:rsidR="0003014B">
        <w:t>PowerPoint</w:t>
      </w:r>
      <w:r w:rsidR="00953D47">
        <w:t xml:space="preserve"> and Outlook</w:t>
      </w:r>
      <w:r w:rsidR="0003014B">
        <w:t xml:space="preserve"> are in active development. The other packages are proof-of-concept examples only.</w:t>
      </w:r>
    </w:p>
    <w:p w14:paraId="51186688" w14:textId="77777777" w:rsidR="0003014B" w:rsidRDefault="0003014B" w:rsidP="0003014B"/>
    <w:p w14:paraId="3022402E" w14:textId="77777777" w:rsidR="0066708E" w:rsidRDefault="0066708E" w:rsidP="00301992">
      <w:pPr>
        <w:jc w:val="left"/>
      </w:pPr>
      <w:r>
        <w:t xml:space="preserve">CAWT sources are available at </w:t>
      </w:r>
      <w:hyperlink r:id="rId9" w:history="1">
        <w:r w:rsidRPr="00DF6A67">
          <w:rPr>
            <w:rStyle w:val="Hyperlink"/>
          </w:rPr>
          <w:t>https://sourceforge.net/projects/cawt/</w:t>
        </w:r>
      </w:hyperlink>
      <w:r>
        <w:t>.</w:t>
      </w:r>
    </w:p>
    <w:p w14:paraId="2D04F735" w14:textId="25BA53F5" w:rsidR="00301992" w:rsidRDefault="0066708E" w:rsidP="00301992">
      <w:pPr>
        <w:jc w:val="left"/>
      </w:pPr>
      <w:r>
        <w:t xml:space="preserve">The </w:t>
      </w:r>
      <w:r w:rsidR="00917F11">
        <w:t>CAWT</w:t>
      </w:r>
      <w:r>
        <w:t xml:space="preserve"> homepage is</w:t>
      </w:r>
      <w:r w:rsidR="00917F11">
        <w:t xml:space="preserve"> at </w:t>
      </w:r>
      <w:hyperlink r:id="rId10" w:history="1">
        <w:r w:rsidR="00A83E1A" w:rsidRPr="004C40E3">
          <w:rPr>
            <w:rStyle w:val="Hyperlink"/>
          </w:rPr>
          <w:t>https://www.tcl3d.org/cawt/</w:t>
        </w:r>
      </w:hyperlink>
    </w:p>
    <w:p w14:paraId="328C8592" w14:textId="77777777" w:rsidR="00A92CFC" w:rsidRDefault="00A92CFC" w:rsidP="00301992">
      <w:pPr>
        <w:jc w:val="left"/>
      </w:pPr>
    </w:p>
    <w:p w14:paraId="53ECF94C" w14:textId="1FC41EAB" w:rsidR="00A92CFC" w:rsidRDefault="00A92CFC" w:rsidP="00301992">
      <w:pPr>
        <w:jc w:val="left"/>
      </w:pPr>
      <w:r>
        <w:t xml:space="preserve">The CAWT </w:t>
      </w:r>
      <w:r w:rsidR="00CE767A">
        <w:t xml:space="preserve">user </w:t>
      </w:r>
      <w:r>
        <w:t>distribution contains the Tcl sources</w:t>
      </w:r>
      <w:r w:rsidR="0029099E">
        <w:t>,</w:t>
      </w:r>
      <w:r>
        <w:t xml:space="preserve"> documentation (this do</w:t>
      </w:r>
      <w:r w:rsidR="0029099E">
        <w:t>cu</w:t>
      </w:r>
      <w:r w:rsidR="00CE767A">
        <w:t>ment and a reference manual),</w:t>
      </w:r>
      <w:r w:rsidR="0029099E">
        <w:t xml:space="preserve"> several test programs showing the use of the CAWT functionality</w:t>
      </w:r>
      <w:r w:rsidR="00CE767A">
        <w:t xml:space="preserve"> and the needed external libraries </w:t>
      </w:r>
      <w:proofErr w:type="spellStart"/>
      <w:r w:rsidR="00CE767A">
        <w:t>Twapi</w:t>
      </w:r>
      <w:proofErr w:type="spellEnd"/>
      <w:r w:rsidR="00CE767A">
        <w:t xml:space="preserve">, </w:t>
      </w:r>
      <w:proofErr w:type="spellStart"/>
      <w:r w:rsidR="00CE767A">
        <w:t>TkImg</w:t>
      </w:r>
      <w:proofErr w:type="spellEnd"/>
      <w:r w:rsidR="005B2B3E">
        <w:t>, Base64</w:t>
      </w:r>
      <w:r w:rsidR="00CE767A">
        <w:t xml:space="preserve"> and </w:t>
      </w:r>
      <w:proofErr w:type="spellStart"/>
      <w:r w:rsidR="00CE767A">
        <w:t>Tablelist</w:t>
      </w:r>
      <w:proofErr w:type="spellEnd"/>
      <w:r w:rsidR="0029099E">
        <w:t>.</w:t>
      </w:r>
    </w:p>
    <w:p w14:paraId="4524A87C" w14:textId="77777777" w:rsidR="00953D47" w:rsidRDefault="00953D47" w:rsidP="00301992">
      <w:pPr>
        <w:jc w:val="left"/>
      </w:pPr>
    </w:p>
    <w:p w14:paraId="2A6068A7" w14:textId="41D94343" w:rsidR="00CE767A" w:rsidRDefault="00CE767A" w:rsidP="00301992">
      <w:pPr>
        <w:jc w:val="left"/>
      </w:pPr>
      <w:r>
        <w:t>The CAWT developer distribution additionally contains scripts for generating the documentation</w:t>
      </w:r>
      <w:r w:rsidR="00903AFB">
        <w:t>,</w:t>
      </w:r>
      <w:r>
        <w:t xml:space="preserve"> the distribution</w:t>
      </w:r>
      <w:r w:rsidR="00903AFB">
        <w:t xml:space="preserve"> packages and the CAWT </w:t>
      </w:r>
      <w:proofErr w:type="spellStart"/>
      <w:r w:rsidR="00903AFB">
        <w:t>Starkit</w:t>
      </w:r>
      <w:proofErr w:type="spellEnd"/>
      <w:r w:rsidR="00B425B9">
        <w:t xml:space="preserve"> and Starpack</w:t>
      </w:r>
      <w:r>
        <w:t xml:space="preserve">. It also includes the external </w:t>
      </w:r>
      <w:proofErr w:type="gramStart"/>
      <w:r>
        <w:t>packages</w:t>
      </w:r>
      <w:proofErr w:type="gramEnd"/>
      <w:r>
        <w:t xml:space="preserve"> Ruff! and </w:t>
      </w:r>
      <w:proofErr w:type="spellStart"/>
      <w:r>
        <w:t>textutil</w:t>
      </w:r>
      <w:proofErr w:type="spellEnd"/>
      <w:r>
        <w:t>. The developer distribution is intended for programmers who want to extend the CAWT package.</w:t>
      </w:r>
    </w:p>
    <w:sectPr w:rsidR="00CE767A">
      <w:headerReference w:type="default" r:id="rId11"/>
      <w:footerReference w:type="default" r:id="rId12"/>
      <w:pgSz w:w="11906" w:h="16838"/>
      <w:pgMar w:top="1134" w:right="1134" w:bottom="1134" w:left="1418" w:header="284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EBC72" w14:textId="77777777" w:rsidR="00E20129" w:rsidRDefault="00E20129">
      <w:r>
        <w:separator/>
      </w:r>
    </w:p>
  </w:endnote>
  <w:endnote w:type="continuationSeparator" w:id="0">
    <w:p w14:paraId="420F5251" w14:textId="77777777" w:rsidR="00E20129" w:rsidRDefault="00E2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BB51" w14:textId="77777777" w:rsidR="009657DC" w:rsidRDefault="009657DC" w:rsidP="004B2507">
    <w:pPr>
      <w:pStyle w:val="Fuzeile"/>
      <w:jc w:val="both"/>
      <w:rPr>
        <w:i/>
        <w:sz w:val="20"/>
      </w:rPr>
    </w:pPr>
    <w:r>
      <w:t>CAWT User Manual</w:t>
    </w:r>
    <w:r>
      <w:tab/>
      <w:t>Version %VERSION%, %DATE%</w:t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EA0055">
      <w:rPr>
        <w:rStyle w:val="Seitenzahl"/>
        <w:noProof/>
      </w:rPr>
      <w:t>32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\*Arabic </w:instrText>
    </w:r>
    <w:r>
      <w:rPr>
        <w:rStyle w:val="Seitenzahl"/>
      </w:rPr>
      <w:fldChar w:fldCharType="separate"/>
    </w:r>
    <w:r w:rsidR="00EA0055">
      <w:rPr>
        <w:rStyle w:val="Seitenzahl"/>
        <w:noProof/>
      </w:rPr>
      <w:t>34</w:t>
    </w:r>
    <w:r>
      <w:rPr>
        <w:rStyle w:val="Seitenzahl"/>
      </w:rPr>
      <w:fldChar w:fldCharType="end"/>
    </w:r>
  </w:p>
  <w:p w14:paraId="061AD27E" w14:textId="77777777" w:rsidR="009657DC" w:rsidRPr="004B2507" w:rsidRDefault="009657DC" w:rsidP="004B2507">
    <w:pPr>
      <w:pStyle w:val="Fuzeile"/>
      <w:rPr>
        <w:i/>
        <w:sz w:val="20"/>
      </w:rPr>
    </w:pPr>
    <w:r>
      <w:rPr>
        <w:i/>
        <w:sz w:val="20"/>
      </w:rPr>
      <w:t>Copyright © 2008-%YEAR% by Paul Obermeier.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695F8" w14:textId="77777777" w:rsidR="00E20129" w:rsidRDefault="00E20129">
      <w:r>
        <w:separator/>
      </w:r>
    </w:p>
  </w:footnote>
  <w:footnote w:type="continuationSeparator" w:id="0">
    <w:p w14:paraId="605680B4" w14:textId="77777777" w:rsidR="00E20129" w:rsidRDefault="00E20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5794" w14:textId="77777777" w:rsidR="009657DC" w:rsidRDefault="009657DC" w:rsidP="00AF09C1">
    <w:pPr>
      <w:pStyle w:val="Kopfzeile"/>
      <w:jc w:val="center"/>
      <w:rPr>
        <w:rFonts w:cs="Arial"/>
        <w:b/>
        <w:bCs/>
        <w:i/>
        <w:iCs/>
        <w:sz w:val="24"/>
      </w:rPr>
    </w:pPr>
    <w:r>
      <w:rPr>
        <w:rFonts w:cs="Arial"/>
        <w:b/>
        <w:bCs/>
        <w:i/>
        <w:iCs/>
        <w:sz w:val="24"/>
      </w:rPr>
      <w:t>CAWT - C</w:t>
    </w:r>
    <w:r w:rsidRPr="00AF09C1">
      <w:rPr>
        <w:rFonts w:cs="Arial"/>
        <w:bCs/>
        <w:i/>
        <w:iCs/>
        <w:sz w:val="24"/>
      </w:rPr>
      <w:t>OM</w:t>
    </w:r>
    <w:r>
      <w:rPr>
        <w:rFonts w:cs="Arial"/>
        <w:b/>
        <w:bCs/>
        <w:i/>
        <w:iCs/>
        <w:sz w:val="24"/>
      </w:rPr>
      <w:t xml:space="preserve"> A</w:t>
    </w:r>
    <w:r w:rsidRPr="00AF09C1">
      <w:rPr>
        <w:rFonts w:cs="Arial"/>
        <w:bCs/>
        <w:i/>
        <w:iCs/>
        <w:sz w:val="24"/>
      </w:rPr>
      <w:t>utomation</w:t>
    </w:r>
    <w:r>
      <w:rPr>
        <w:rFonts w:cs="Arial"/>
        <w:b/>
        <w:bCs/>
        <w:i/>
        <w:iCs/>
        <w:sz w:val="24"/>
      </w:rPr>
      <w:t xml:space="preserve"> </w:t>
    </w:r>
    <w:proofErr w:type="gramStart"/>
    <w:r>
      <w:rPr>
        <w:rFonts w:cs="Arial"/>
        <w:b/>
        <w:bCs/>
        <w:i/>
        <w:iCs/>
        <w:sz w:val="24"/>
      </w:rPr>
      <w:t>W</w:t>
    </w:r>
    <w:r w:rsidRPr="00AF09C1">
      <w:rPr>
        <w:rFonts w:cs="Arial"/>
        <w:bCs/>
        <w:i/>
        <w:iCs/>
        <w:sz w:val="24"/>
      </w:rPr>
      <w:t>ith</w:t>
    </w:r>
    <w:proofErr w:type="gramEnd"/>
    <w:r>
      <w:rPr>
        <w:rFonts w:cs="Arial"/>
        <w:b/>
        <w:bCs/>
        <w:i/>
        <w:iCs/>
        <w:sz w:val="24"/>
      </w:rPr>
      <w:t xml:space="preserve"> T</w:t>
    </w:r>
    <w:r w:rsidRPr="00AF09C1">
      <w:rPr>
        <w:rFonts w:cs="Arial"/>
        <w:bCs/>
        <w:i/>
        <w:iCs/>
        <w:sz w:val="24"/>
      </w:rPr>
      <w:t>cl</w:t>
    </w:r>
  </w:p>
  <w:p w14:paraId="6678AF1E" w14:textId="77777777" w:rsidR="009657DC" w:rsidRPr="00AF09C1" w:rsidRDefault="009657DC" w:rsidP="00AF09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1000"/>
        </w:tabs>
        <w:ind w:left="1000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pStyle w:val="Listennummer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bullet"/>
      <w:lvlText w:val=""/>
      <w:lvlJc w:val="left"/>
      <w:pPr>
        <w:tabs>
          <w:tab w:val="num" w:pos="360"/>
        </w:tabs>
        <w:ind w:left="360" w:hanging="247"/>
      </w:pPr>
      <w:rPr>
        <w:rFonts w:ascii="Wingdings 2" w:hAnsi="Wingdings 2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37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38"/>
    <w:multiLevelType w:val="multilevel"/>
    <w:tmpl w:val="00000038"/>
    <w:lvl w:ilvl="0">
      <w:start w:val="1"/>
      <w:numFmt w:val="bullet"/>
      <w:pStyle w:val="Aufzhlungszeichen1"/>
      <w:lvlText w:val=""/>
      <w:lvlJc w:val="left"/>
      <w:pPr>
        <w:tabs>
          <w:tab w:val="num" w:pos="360"/>
        </w:tabs>
        <w:ind w:left="360" w:hanging="247"/>
      </w:pPr>
      <w:rPr>
        <w:rFonts w:ascii="Wingdings 2" w:hAnsi="Wingdings 2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31F5B73"/>
    <w:multiLevelType w:val="hybridMultilevel"/>
    <w:tmpl w:val="A8BA64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4F206E"/>
    <w:multiLevelType w:val="hybridMultilevel"/>
    <w:tmpl w:val="AFEEF1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AD31FE"/>
    <w:multiLevelType w:val="hybridMultilevel"/>
    <w:tmpl w:val="38F44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00168"/>
    <w:multiLevelType w:val="hybridMultilevel"/>
    <w:tmpl w:val="5B289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76122D"/>
    <w:multiLevelType w:val="hybridMultilevel"/>
    <w:tmpl w:val="11CC2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67FDB"/>
    <w:multiLevelType w:val="hybridMultilevel"/>
    <w:tmpl w:val="0C020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F3C8D"/>
    <w:multiLevelType w:val="hybridMultilevel"/>
    <w:tmpl w:val="3E328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231CC5"/>
    <w:multiLevelType w:val="hybridMultilevel"/>
    <w:tmpl w:val="D220C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DD6795"/>
    <w:multiLevelType w:val="hybridMultilevel"/>
    <w:tmpl w:val="7C82E2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CA7BB4"/>
    <w:multiLevelType w:val="hybridMultilevel"/>
    <w:tmpl w:val="D4A2C4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4E3171"/>
    <w:multiLevelType w:val="hybridMultilevel"/>
    <w:tmpl w:val="F77AB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820678"/>
    <w:multiLevelType w:val="hybridMultilevel"/>
    <w:tmpl w:val="B024F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94B2B"/>
    <w:multiLevelType w:val="hybridMultilevel"/>
    <w:tmpl w:val="E9865A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035822"/>
    <w:multiLevelType w:val="hybridMultilevel"/>
    <w:tmpl w:val="6DB2D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661CDC"/>
    <w:multiLevelType w:val="hybridMultilevel"/>
    <w:tmpl w:val="1D546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3D527E"/>
    <w:multiLevelType w:val="hybridMultilevel"/>
    <w:tmpl w:val="39A839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6C458B"/>
    <w:multiLevelType w:val="hybridMultilevel"/>
    <w:tmpl w:val="512420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5E5AF7"/>
    <w:multiLevelType w:val="hybridMultilevel"/>
    <w:tmpl w:val="D82E12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7A6B2B"/>
    <w:multiLevelType w:val="hybridMultilevel"/>
    <w:tmpl w:val="106EAD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832FAE"/>
    <w:multiLevelType w:val="hybridMultilevel"/>
    <w:tmpl w:val="DE82BB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45A31"/>
    <w:multiLevelType w:val="hybridMultilevel"/>
    <w:tmpl w:val="82F677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A34BE6"/>
    <w:multiLevelType w:val="hybridMultilevel"/>
    <w:tmpl w:val="3AA8C4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F53F60"/>
    <w:multiLevelType w:val="hybridMultilevel"/>
    <w:tmpl w:val="F516D3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7445CA"/>
    <w:multiLevelType w:val="hybridMultilevel"/>
    <w:tmpl w:val="60BA56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56425B"/>
    <w:multiLevelType w:val="hybridMultilevel"/>
    <w:tmpl w:val="A46EA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5D66B8"/>
    <w:multiLevelType w:val="hybridMultilevel"/>
    <w:tmpl w:val="C6A8A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A96E54"/>
    <w:multiLevelType w:val="hybridMultilevel"/>
    <w:tmpl w:val="AD4CD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B164A5"/>
    <w:multiLevelType w:val="hybridMultilevel"/>
    <w:tmpl w:val="6A12B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D244D9"/>
    <w:multiLevelType w:val="hybridMultilevel"/>
    <w:tmpl w:val="5B4CF9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E04FE5"/>
    <w:multiLevelType w:val="hybridMultilevel"/>
    <w:tmpl w:val="B13CC0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C7EB1"/>
    <w:multiLevelType w:val="hybridMultilevel"/>
    <w:tmpl w:val="D7D47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D85A7F"/>
    <w:multiLevelType w:val="hybridMultilevel"/>
    <w:tmpl w:val="696EFF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B7525C"/>
    <w:multiLevelType w:val="hybridMultilevel"/>
    <w:tmpl w:val="5E60F9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0C62A5"/>
    <w:multiLevelType w:val="hybridMultilevel"/>
    <w:tmpl w:val="51FC8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5537D3"/>
    <w:multiLevelType w:val="hybridMultilevel"/>
    <w:tmpl w:val="2500EF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903A6A"/>
    <w:multiLevelType w:val="hybridMultilevel"/>
    <w:tmpl w:val="5C164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3B5564"/>
    <w:multiLevelType w:val="hybridMultilevel"/>
    <w:tmpl w:val="CC7A1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446743"/>
    <w:multiLevelType w:val="hybridMultilevel"/>
    <w:tmpl w:val="8FBC8B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877AAB"/>
    <w:multiLevelType w:val="hybridMultilevel"/>
    <w:tmpl w:val="6BDAF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9C57CE"/>
    <w:multiLevelType w:val="hybridMultilevel"/>
    <w:tmpl w:val="BD46E1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4F30C8"/>
    <w:multiLevelType w:val="hybridMultilevel"/>
    <w:tmpl w:val="E5FA3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5E0978"/>
    <w:multiLevelType w:val="hybridMultilevel"/>
    <w:tmpl w:val="4C2EC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613F68"/>
    <w:multiLevelType w:val="hybridMultilevel"/>
    <w:tmpl w:val="DDBE6D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CB1E2C"/>
    <w:multiLevelType w:val="hybridMultilevel"/>
    <w:tmpl w:val="53C4E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263EE1"/>
    <w:multiLevelType w:val="hybridMultilevel"/>
    <w:tmpl w:val="DE6A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99A26B6"/>
    <w:multiLevelType w:val="hybridMultilevel"/>
    <w:tmpl w:val="9B7C7F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B51CFD"/>
    <w:multiLevelType w:val="hybridMultilevel"/>
    <w:tmpl w:val="B79EB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5D55E3"/>
    <w:multiLevelType w:val="hybridMultilevel"/>
    <w:tmpl w:val="60621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C029EE"/>
    <w:multiLevelType w:val="hybridMultilevel"/>
    <w:tmpl w:val="B3C664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F23A1C"/>
    <w:multiLevelType w:val="hybridMultilevel"/>
    <w:tmpl w:val="E95E6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2713AC"/>
    <w:multiLevelType w:val="hybridMultilevel"/>
    <w:tmpl w:val="89DE7A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3022039"/>
    <w:multiLevelType w:val="hybridMultilevel"/>
    <w:tmpl w:val="D402D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4E6430"/>
    <w:multiLevelType w:val="hybridMultilevel"/>
    <w:tmpl w:val="A42E02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F423F8"/>
    <w:multiLevelType w:val="hybridMultilevel"/>
    <w:tmpl w:val="83805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3E40D1"/>
    <w:multiLevelType w:val="hybridMultilevel"/>
    <w:tmpl w:val="06DC96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8555D4F"/>
    <w:multiLevelType w:val="hybridMultilevel"/>
    <w:tmpl w:val="EFBC85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4A668E"/>
    <w:multiLevelType w:val="hybridMultilevel"/>
    <w:tmpl w:val="452610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690512"/>
    <w:multiLevelType w:val="hybridMultilevel"/>
    <w:tmpl w:val="50E6F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E853DDD"/>
    <w:multiLevelType w:val="hybridMultilevel"/>
    <w:tmpl w:val="CAC8D5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AA11AD"/>
    <w:multiLevelType w:val="hybridMultilevel"/>
    <w:tmpl w:val="ACC8F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62652FE"/>
    <w:multiLevelType w:val="hybridMultilevel"/>
    <w:tmpl w:val="DFE28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497B84"/>
    <w:multiLevelType w:val="hybridMultilevel"/>
    <w:tmpl w:val="9E9A2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4D62F7"/>
    <w:multiLevelType w:val="hybridMultilevel"/>
    <w:tmpl w:val="CDCA4F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D22500A"/>
    <w:multiLevelType w:val="hybridMultilevel"/>
    <w:tmpl w:val="A934D2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136509">
    <w:abstractNumId w:val="0"/>
  </w:num>
  <w:num w:numId="2" w16cid:durableId="1014574943">
    <w:abstractNumId w:val="1"/>
  </w:num>
  <w:num w:numId="3" w16cid:durableId="389613530">
    <w:abstractNumId w:val="4"/>
  </w:num>
  <w:num w:numId="4" w16cid:durableId="1261765551">
    <w:abstractNumId w:val="63"/>
  </w:num>
  <w:num w:numId="5" w16cid:durableId="2066484150">
    <w:abstractNumId w:val="61"/>
  </w:num>
  <w:num w:numId="6" w16cid:durableId="451897662">
    <w:abstractNumId w:val="12"/>
  </w:num>
  <w:num w:numId="7" w16cid:durableId="839466104">
    <w:abstractNumId w:val="16"/>
  </w:num>
  <w:num w:numId="8" w16cid:durableId="396393422">
    <w:abstractNumId w:val="57"/>
  </w:num>
  <w:num w:numId="9" w16cid:durableId="1460488478">
    <w:abstractNumId w:val="42"/>
  </w:num>
  <w:num w:numId="10" w16cid:durableId="507790117">
    <w:abstractNumId w:val="51"/>
  </w:num>
  <w:num w:numId="11" w16cid:durableId="1586768681">
    <w:abstractNumId w:val="10"/>
  </w:num>
  <w:num w:numId="12" w16cid:durableId="1875196557">
    <w:abstractNumId w:val="66"/>
  </w:num>
  <w:num w:numId="13" w16cid:durableId="833764476">
    <w:abstractNumId w:val="6"/>
  </w:num>
  <w:num w:numId="14" w16cid:durableId="1570143808">
    <w:abstractNumId w:val="30"/>
  </w:num>
  <w:num w:numId="15" w16cid:durableId="1387800489">
    <w:abstractNumId w:val="46"/>
  </w:num>
  <w:num w:numId="16" w16cid:durableId="1476992925">
    <w:abstractNumId w:val="25"/>
  </w:num>
  <w:num w:numId="17" w16cid:durableId="1977906319">
    <w:abstractNumId w:val="33"/>
  </w:num>
  <w:num w:numId="18" w16cid:durableId="1979526074">
    <w:abstractNumId w:val="21"/>
  </w:num>
  <w:num w:numId="19" w16cid:durableId="86653679">
    <w:abstractNumId w:val="53"/>
  </w:num>
  <w:num w:numId="20" w16cid:durableId="676812187">
    <w:abstractNumId w:val="37"/>
  </w:num>
  <w:num w:numId="21" w16cid:durableId="1879589413">
    <w:abstractNumId w:val="34"/>
  </w:num>
  <w:num w:numId="22" w16cid:durableId="552935951">
    <w:abstractNumId w:val="55"/>
  </w:num>
  <w:num w:numId="23" w16cid:durableId="2049451430">
    <w:abstractNumId w:val="64"/>
  </w:num>
  <w:num w:numId="24" w16cid:durableId="249851623">
    <w:abstractNumId w:val="56"/>
  </w:num>
  <w:num w:numId="25" w16cid:durableId="1940792128">
    <w:abstractNumId w:val="48"/>
  </w:num>
  <w:num w:numId="26" w16cid:durableId="1051269860">
    <w:abstractNumId w:val="54"/>
  </w:num>
  <w:num w:numId="27" w16cid:durableId="1507746631">
    <w:abstractNumId w:val="27"/>
  </w:num>
  <w:num w:numId="28" w16cid:durableId="1724057605">
    <w:abstractNumId w:val="5"/>
  </w:num>
  <w:num w:numId="29" w16cid:durableId="1928421161">
    <w:abstractNumId w:val="44"/>
  </w:num>
  <w:num w:numId="30" w16cid:durableId="506596258">
    <w:abstractNumId w:val="60"/>
  </w:num>
  <w:num w:numId="31" w16cid:durableId="2009866985">
    <w:abstractNumId w:val="36"/>
  </w:num>
  <w:num w:numId="32" w16cid:durableId="308902369">
    <w:abstractNumId w:val="13"/>
  </w:num>
  <w:num w:numId="33" w16cid:durableId="2058582483">
    <w:abstractNumId w:val="40"/>
  </w:num>
  <w:num w:numId="34" w16cid:durableId="530073344">
    <w:abstractNumId w:val="32"/>
  </w:num>
  <w:num w:numId="35" w16cid:durableId="1177422589">
    <w:abstractNumId w:val="65"/>
  </w:num>
  <w:num w:numId="36" w16cid:durableId="219941909">
    <w:abstractNumId w:val="68"/>
  </w:num>
  <w:num w:numId="37" w16cid:durableId="1215778394">
    <w:abstractNumId w:val="59"/>
  </w:num>
  <w:num w:numId="38" w16cid:durableId="1290093841">
    <w:abstractNumId w:val="52"/>
  </w:num>
  <w:num w:numId="39" w16cid:durableId="98449427">
    <w:abstractNumId w:val="9"/>
  </w:num>
  <w:num w:numId="40" w16cid:durableId="2086682901">
    <w:abstractNumId w:val="17"/>
  </w:num>
  <w:num w:numId="41" w16cid:durableId="1365591306">
    <w:abstractNumId w:val="45"/>
  </w:num>
  <w:num w:numId="42" w16cid:durableId="2117476511">
    <w:abstractNumId w:val="8"/>
  </w:num>
  <w:num w:numId="43" w16cid:durableId="701325062">
    <w:abstractNumId w:val="47"/>
  </w:num>
  <w:num w:numId="44" w16cid:durableId="662513295">
    <w:abstractNumId w:val="43"/>
  </w:num>
  <w:num w:numId="45" w16cid:durableId="555238117">
    <w:abstractNumId w:val="49"/>
  </w:num>
  <w:num w:numId="46" w16cid:durableId="1517770687">
    <w:abstractNumId w:val="26"/>
  </w:num>
  <w:num w:numId="47" w16cid:durableId="59449997">
    <w:abstractNumId w:val="14"/>
  </w:num>
  <w:num w:numId="48" w16cid:durableId="1360426598">
    <w:abstractNumId w:val="41"/>
  </w:num>
  <w:num w:numId="49" w16cid:durableId="1543715482">
    <w:abstractNumId w:val="58"/>
  </w:num>
  <w:num w:numId="50" w16cid:durableId="90396697">
    <w:abstractNumId w:val="7"/>
  </w:num>
  <w:num w:numId="51" w16cid:durableId="889730527">
    <w:abstractNumId w:val="62"/>
  </w:num>
  <w:num w:numId="52" w16cid:durableId="825903595">
    <w:abstractNumId w:val="15"/>
  </w:num>
  <w:num w:numId="53" w16cid:durableId="1423992352">
    <w:abstractNumId w:val="19"/>
  </w:num>
  <w:num w:numId="54" w16cid:durableId="1666857">
    <w:abstractNumId w:val="11"/>
  </w:num>
  <w:num w:numId="55" w16cid:durableId="959991384">
    <w:abstractNumId w:val="38"/>
  </w:num>
  <w:num w:numId="56" w16cid:durableId="2009281825">
    <w:abstractNumId w:val="29"/>
  </w:num>
  <w:num w:numId="57" w16cid:durableId="1853177704">
    <w:abstractNumId w:val="18"/>
  </w:num>
  <w:num w:numId="58" w16cid:durableId="250235432">
    <w:abstractNumId w:val="24"/>
  </w:num>
  <w:num w:numId="59" w16cid:durableId="1800806371">
    <w:abstractNumId w:val="39"/>
  </w:num>
  <w:num w:numId="60" w16cid:durableId="1636985128">
    <w:abstractNumId w:val="31"/>
  </w:num>
  <w:num w:numId="61" w16cid:durableId="1069690784">
    <w:abstractNumId w:val="22"/>
  </w:num>
  <w:num w:numId="62" w16cid:durableId="1185898054">
    <w:abstractNumId w:val="50"/>
  </w:num>
  <w:num w:numId="63" w16cid:durableId="1189178062">
    <w:abstractNumId w:val="23"/>
  </w:num>
  <w:num w:numId="64" w16cid:durableId="612323644">
    <w:abstractNumId w:val="28"/>
  </w:num>
  <w:num w:numId="65" w16cid:durableId="1096246714">
    <w:abstractNumId w:val="20"/>
  </w:num>
  <w:num w:numId="66" w16cid:durableId="708183511">
    <w:abstractNumId w:val="35"/>
  </w:num>
  <w:num w:numId="67" w16cid:durableId="1110246426">
    <w:abstractNumId w:val="6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B20"/>
    <w:rsid w:val="00010F29"/>
    <w:rsid w:val="0001698A"/>
    <w:rsid w:val="00024095"/>
    <w:rsid w:val="0002433E"/>
    <w:rsid w:val="00027178"/>
    <w:rsid w:val="0003014B"/>
    <w:rsid w:val="00032E6F"/>
    <w:rsid w:val="0003350F"/>
    <w:rsid w:val="00033FCC"/>
    <w:rsid w:val="000360D0"/>
    <w:rsid w:val="000373E2"/>
    <w:rsid w:val="000407D8"/>
    <w:rsid w:val="0004635E"/>
    <w:rsid w:val="00051354"/>
    <w:rsid w:val="000548BF"/>
    <w:rsid w:val="00056328"/>
    <w:rsid w:val="0005761D"/>
    <w:rsid w:val="00063B85"/>
    <w:rsid w:val="00070F76"/>
    <w:rsid w:val="000744CB"/>
    <w:rsid w:val="000801BC"/>
    <w:rsid w:val="00082A2A"/>
    <w:rsid w:val="000836C0"/>
    <w:rsid w:val="00086A30"/>
    <w:rsid w:val="0009256C"/>
    <w:rsid w:val="0009479A"/>
    <w:rsid w:val="000A24D6"/>
    <w:rsid w:val="000A79AB"/>
    <w:rsid w:val="000B41E0"/>
    <w:rsid w:val="000B50CA"/>
    <w:rsid w:val="000B6B1E"/>
    <w:rsid w:val="000C2D34"/>
    <w:rsid w:val="000C76B6"/>
    <w:rsid w:val="000D13F1"/>
    <w:rsid w:val="000D3DBC"/>
    <w:rsid w:val="000E2EE2"/>
    <w:rsid w:val="001151F5"/>
    <w:rsid w:val="00116C5B"/>
    <w:rsid w:val="001249A7"/>
    <w:rsid w:val="00132409"/>
    <w:rsid w:val="001426A3"/>
    <w:rsid w:val="001436B0"/>
    <w:rsid w:val="001456E5"/>
    <w:rsid w:val="00145971"/>
    <w:rsid w:val="00146EB4"/>
    <w:rsid w:val="001552D3"/>
    <w:rsid w:val="001570E9"/>
    <w:rsid w:val="00164760"/>
    <w:rsid w:val="00170BAF"/>
    <w:rsid w:val="00172B79"/>
    <w:rsid w:val="00172FAA"/>
    <w:rsid w:val="00176A8B"/>
    <w:rsid w:val="001814F9"/>
    <w:rsid w:val="001846C3"/>
    <w:rsid w:val="001927A9"/>
    <w:rsid w:val="0019659C"/>
    <w:rsid w:val="00197473"/>
    <w:rsid w:val="001C1505"/>
    <w:rsid w:val="001C2515"/>
    <w:rsid w:val="001C5E9D"/>
    <w:rsid w:val="001D5B9A"/>
    <w:rsid w:val="001D6650"/>
    <w:rsid w:val="001D7806"/>
    <w:rsid w:val="001E61CF"/>
    <w:rsid w:val="001F3B23"/>
    <w:rsid w:val="001F4847"/>
    <w:rsid w:val="001F6370"/>
    <w:rsid w:val="001F6CE3"/>
    <w:rsid w:val="002033B0"/>
    <w:rsid w:val="00204A49"/>
    <w:rsid w:val="00210876"/>
    <w:rsid w:val="00211760"/>
    <w:rsid w:val="00222FE4"/>
    <w:rsid w:val="00231B81"/>
    <w:rsid w:val="0023239B"/>
    <w:rsid w:val="00234178"/>
    <w:rsid w:val="00234530"/>
    <w:rsid w:val="00235519"/>
    <w:rsid w:val="002365D6"/>
    <w:rsid w:val="00245292"/>
    <w:rsid w:val="00250817"/>
    <w:rsid w:val="002534C4"/>
    <w:rsid w:val="00260304"/>
    <w:rsid w:val="00264F4D"/>
    <w:rsid w:val="002653EE"/>
    <w:rsid w:val="00265436"/>
    <w:rsid w:val="002703F9"/>
    <w:rsid w:val="00273D45"/>
    <w:rsid w:val="00274BB7"/>
    <w:rsid w:val="002811FC"/>
    <w:rsid w:val="00282314"/>
    <w:rsid w:val="00283221"/>
    <w:rsid w:val="002908EB"/>
    <w:rsid w:val="0029099E"/>
    <w:rsid w:val="00291E7E"/>
    <w:rsid w:val="002964D1"/>
    <w:rsid w:val="002A5FE5"/>
    <w:rsid w:val="002A7709"/>
    <w:rsid w:val="002B5D02"/>
    <w:rsid w:val="002B786E"/>
    <w:rsid w:val="002C339C"/>
    <w:rsid w:val="002C7F4B"/>
    <w:rsid w:val="002D01F9"/>
    <w:rsid w:val="002D0B60"/>
    <w:rsid w:val="002D18BE"/>
    <w:rsid w:val="002D2824"/>
    <w:rsid w:val="002D3EE1"/>
    <w:rsid w:val="002E6BB7"/>
    <w:rsid w:val="002F4CF1"/>
    <w:rsid w:val="002F61E5"/>
    <w:rsid w:val="00300A26"/>
    <w:rsid w:val="00301992"/>
    <w:rsid w:val="00303883"/>
    <w:rsid w:val="00317C3C"/>
    <w:rsid w:val="00324939"/>
    <w:rsid w:val="00334A2D"/>
    <w:rsid w:val="00354B9F"/>
    <w:rsid w:val="00371419"/>
    <w:rsid w:val="003824FA"/>
    <w:rsid w:val="00385BCE"/>
    <w:rsid w:val="0039064A"/>
    <w:rsid w:val="003A263A"/>
    <w:rsid w:val="003A4F21"/>
    <w:rsid w:val="003B1BC0"/>
    <w:rsid w:val="003C3D3F"/>
    <w:rsid w:val="003C7D80"/>
    <w:rsid w:val="003D068E"/>
    <w:rsid w:val="003D135B"/>
    <w:rsid w:val="003D51E6"/>
    <w:rsid w:val="003E107A"/>
    <w:rsid w:val="003E133D"/>
    <w:rsid w:val="003F3009"/>
    <w:rsid w:val="003F3E38"/>
    <w:rsid w:val="004025AF"/>
    <w:rsid w:val="00404131"/>
    <w:rsid w:val="004107E9"/>
    <w:rsid w:val="00413BD4"/>
    <w:rsid w:val="00441792"/>
    <w:rsid w:val="00461C54"/>
    <w:rsid w:val="00465C58"/>
    <w:rsid w:val="00466E71"/>
    <w:rsid w:val="00487AA7"/>
    <w:rsid w:val="00490094"/>
    <w:rsid w:val="00494B85"/>
    <w:rsid w:val="004A5D8C"/>
    <w:rsid w:val="004B2507"/>
    <w:rsid w:val="004B6EAD"/>
    <w:rsid w:val="004B7376"/>
    <w:rsid w:val="004C2024"/>
    <w:rsid w:val="004C5C16"/>
    <w:rsid w:val="004D0DAA"/>
    <w:rsid w:val="004D7444"/>
    <w:rsid w:val="004E2C6B"/>
    <w:rsid w:val="004E445A"/>
    <w:rsid w:val="004E48EE"/>
    <w:rsid w:val="004E51D8"/>
    <w:rsid w:val="004E64D3"/>
    <w:rsid w:val="004F0AA5"/>
    <w:rsid w:val="004F3648"/>
    <w:rsid w:val="00501EDE"/>
    <w:rsid w:val="00505EE3"/>
    <w:rsid w:val="00506778"/>
    <w:rsid w:val="005140EA"/>
    <w:rsid w:val="0051448E"/>
    <w:rsid w:val="005226B8"/>
    <w:rsid w:val="00532124"/>
    <w:rsid w:val="00533D4F"/>
    <w:rsid w:val="0053450D"/>
    <w:rsid w:val="00537566"/>
    <w:rsid w:val="00540577"/>
    <w:rsid w:val="005412F8"/>
    <w:rsid w:val="005437BA"/>
    <w:rsid w:val="00556B9B"/>
    <w:rsid w:val="00563571"/>
    <w:rsid w:val="005661D6"/>
    <w:rsid w:val="0057259A"/>
    <w:rsid w:val="005759AE"/>
    <w:rsid w:val="00576314"/>
    <w:rsid w:val="00585818"/>
    <w:rsid w:val="005A72AE"/>
    <w:rsid w:val="005B2B3E"/>
    <w:rsid w:val="005B2BB4"/>
    <w:rsid w:val="005B36C3"/>
    <w:rsid w:val="005B6D59"/>
    <w:rsid w:val="005C0EE6"/>
    <w:rsid w:val="005C150B"/>
    <w:rsid w:val="005C6961"/>
    <w:rsid w:val="005E4A36"/>
    <w:rsid w:val="00600F73"/>
    <w:rsid w:val="006036B6"/>
    <w:rsid w:val="00605C3B"/>
    <w:rsid w:val="00607D9A"/>
    <w:rsid w:val="00614298"/>
    <w:rsid w:val="00621EC8"/>
    <w:rsid w:val="00631557"/>
    <w:rsid w:val="00631C68"/>
    <w:rsid w:val="00637394"/>
    <w:rsid w:val="00640A07"/>
    <w:rsid w:val="00652547"/>
    <w:rsid w:val="00665EDE"/>
    <w:rsid w:val="0066708E"/>
    <w:rsid w:val="0066739D"/>
    <w:rsid w:val="006674A9"/>
    <w:rsid w:val="00671066"/>
    <w:rsid w:val="0068117F"/>
    <w:rsid w:val="00687CA7"/>
    <w:rsid w:val="00687EC6"/>
    <w:rsid w:val="00691F9C"/>
    <w:rsid w:val="00692457"/>
    <w:rsid w:val="00695D83"/>
    <w:rsid w:val="006A1497"/>
    <w:rsid w:val="006A3ED0"/>
    <w:rsid w:val="006A46DE"/>
    <w:rsid w:val="006B1799"/>
    <w:rsid w:val="006C0073"/>
    <w:rsid w:val="006C47AE"/>
    <w:rsid w:val="006D6801"/>
    <w:rsid w:val="006D778A"/>
    <w:rsid w:val="006F28CB"/>
    <w:rsid w:val="006F3702"/>
    <w:rsid w:val="00702A8E"/>
    <w:rsid w:val="00710B4A"/>
    <w:rsid w:val="00714B57"/>
    <w:rsid w:val="007252A3"/>
    <w:rsid w:val="00725600"/>
    <w:rsid w:val="00726F56"/>
    <w:rsid w:val="007305BD"/>
    <w:rsid w:val="00736BBC"/>
    <w:rsid w:val="0073702C"/>
    <w:rsid w:val="00737CE9"/>
    <w:rsid w:val="0074095D"/>
    <w:rsid w:val="00745052"/>
    <w:rsid w:val="007457AF"/>
    <w:rsid w:val="007507FF"/>
    <w:rsid w:val="00752134"/>
    <w:rsid w:val="00765FCA"/>
    <w:rsid w:val="007731A4"/>
    <w:rsid w:val="00777DF5"/>
    <w:rsid w:val="00785492"/>
    <w:rsid w:val="00792117"/>
    <w:rsid w:val="00796339"/>
    <w:rsid w:val="007A2EF4"/>
    <w:rsid w:val="007A4A41"/>
    <w:rsid w:val="007A66D5"/>
    <w:rsid w:val="007B5E5D"/>
    <w:rsid w:val="007C2B33"/>
    <w:rsid w:val="007C54C7"/>
    <w:rsid w:val="007D04ED"/>
    <w:rsid w:val="007D0EE8"/>
    <w:rsid w:val="007D3CA2"/>
    <w:rsid w:val="007D5F2F"/>
    <w:rsid w:val="007D664E"/>
    <w:rsid w:val="007E3DE5"/>
    <w:rsid w:val="007E64DD"/>
    <w:rsid w:val="007E6E68"/>
    <w:rsid w:val="007F017F"/>
    <w:rsid w:val="007F6A6C"/>
    <w:rsid w:val="007F6A87"/>
    <w:rsid w:val="00803F86"/>
    <w:rsid w:val="00817ED9"/>
    <w:rsid w:val="00820972"/>
    <w:rsid w:val="00822687"/>
    <w:rsid w:val="00822BDB"/>
    <w:rsid w:val="00832335"/>
    <w:rsid w:val="00835485"/>
    <w:rsid w:val="00855452"/>
    <w:rsid w:val="008554FC"/>
    <w:rsid w:val="008612A8"/>
    <w:rsid w:val="00861C96"/>
    <w:rsid w:val="00863D0F"/>
    <w:rsid w:val="00866C90"/>
    <w:rsid w:val="0087053D"/>
    <w:rsid w:val="008826E5"/>
    <w:rsid w:val="00893B73"/>
    <w:rsid w:val="008A0CBA"/>
    <w:rsid w:val="008B475F"/>
    <w:rsid w:val="008C11D2"/>
    <w:rsid w:val="008C22A1"/>
    <w:rsid w:val="008C361F"/>
    <w:rsid w:val="008C3669"/>
    <w:rsid w:val="008C480B"/>
    <w:rsid w:val="008C512D"/>
    <w:rsid w:val="008D6C3D"/>
    <w:rsid w:val="008D74C2"/>
    <w:rsid w:val="008F7E65"/>
    <w:rsid w:val="00902F11"/>
    <w:rsid w:val="00903AFB"/>
    <w:rsid w:val="00911498"/>
    <w:rsid w:val="0091255C"/>
    <w:rsid w:val="00913190"/>
    <w:rsid w:val="00915EAA"/>
    <w:rsid w:val="00917F11"/>
    <w:rsid w:val="00921767"/>
    <w:rsid w:val="00927CE2"/>
    <w:rsid w:val="0093314E"/>
    <w:rsid w:val="0093635D"/>
    <w:rsid w:val="00936720"/>
    <w:rsid w:val="00937B5D"/>
    <w:rsid w:val="00941333"/>
    <w:rsid w:val="009413A7"/>
    <w:rsid w:val="0094395C"/>
    <w:rsid w:val="009469F5"/>
    <w:rsid w:val="00952AF6"/>
    <w:rsid w:val="00953D47"/>
    <w:rsid w:val="00955F5A"/>
    <w:rsid w:val="00956666"/>
    <w:rsid w:val="00957A0D"/>
    <w:rsid w:val="009611C0"/>
    <w:rsid w:val="00963E06"/>
    <w:rsid w:val="009657DC"/>
    <w:rsid w:val="00973007"/>
    <w:rsid w:val="009B4EBF"/>
    <w:rsid w:val="009B5129"/>
    <w:rsid w:val="009B7144"/>
    <w:rsid w:val="009B7973"/>
    <w:rsid w:val="009D11FD"/>
    <w:rsid w:val="009D525A"/>
    <w:rsid w:val="009D7AF2"/>
    <w:rsid w:val="009E2F45"/>
    <w:rsid w:val="009E3460"/>
    <w:rsid w:val="009E3E5E"/>
    <w:rsid w:val="009F73F9"/>
    <w:rsid w:val="00A00C5B"/>
    <w:rsid w:val="00A04865"/>
    <w:rsid w:val="00A17B20"/>
    <w:rsid w:val="00A21972"/>
    <w:rsid w:val="00A278E9"/>
    <w:rsid w:val="00A27C66"/>
    <w:rsid w:val="00A3055A"/>
    <w:rsid w:val="00A3305D"/>
    <w:rsid w:val="00A33DAB"/>
    <w:rsid w:val="00A36818"/>
    <w:rsid w:val="00A40C82"/>
    <w:rsid w:val="00A43705"/>
    <w:rsid w:val="00A44BEF"/>
    <w:rsid w:val="00A469C2"/>
    <w:rsid w:val="00A56EDF"/>
    <w:rsid w:val="00A576A1"/>
    <w:rsid w:val="00A601DC"/>
    <w:rsid w:val="00A73006"/>
    <w:rsid w:val="00A8337E"/>
    <w:rsid w:val="00A83B77"/>
    <w:rsid w:val="00A83E1A"/>
    <w:rsid w:val="00A87162"/>
    <w:rsid w:val="00A87DFD"/>
    <w:rsid w:val="00A92CFC"/>
    <w:rsid w:val="00A97265"/>
    <w:rsid w:val="00AA374E"/>
    <w:rsid w:val="00AA4C53"/>
    <w:rsid w:val="00AB3485"/>
    <w:rsid w:val="00AB5215"/>
    <w:rsid w:val="00AC5C08"/>
    <w:rsid w:val="00AC6676"/>
    <w:rsid w:val="00AD08FA"/>
    <w:rsid w:val="00AD6E3B"/>
    <w:rsid w:val="00AE4E32"/>
    <w:rsid w:val="00AE631A"/>
    <w:rsid w:val="00AE7FD6"/>
    <w:rsid w:val="00AF09C1"/>
    <w:rsid w:val="00AF1514"/>
    <w:rsid w:val="00AF18EE"/>
    <w:rsid w:val="00B04828"/>
    <w:rsid w:val="00B04EB8"/>
    <w:rsid w:val="00B0541A"/>
    <w:rsid w:val="00B10D24"/>
    <w:rsid w:val="00B14119"/>
    <w:rsid w:val="00B162D9"/>
    <w:rsid w:val="00B163E2"/>
    <w:rsid w:val="00B24974"/>
    <w:rsid w:val="00B301AB"/>
    <w:rsid w:val="00B34915"/>
    <w:rsid w:val="00B36CF3"/>
    <w:rsid w:val="00B425B9"/>
    <w:rsid w:val="00B46AFF"/>
    <w:rsid w:val="00B50635"/>
    <w:rsid w:val="00B55CD8"/>
    <w:rsid w:val="00B70F7C"/>
    <w:rsid w:val="00B71CBD"/>
    <w:rsid w:val="00B7298D"/>
    <w:rsid w:val="00B74A65"/>
    <w:rsid w:val="00B76083"/>
    <w:rsid w:val="00B90D6C"/>
    <w:rsid w:val="00BA0ADD"/>
    <w:rsid w:val="00BA1A1F"/>
    <w:rsid w:val="00BB2167"/>
    <w:rsid w:val="00BB4785"/>
    <w:rsid w:val="00BB644F"/>
    <w:rsid w:val="00BC3037"/>
    <w:rsid w:val="00BC4433"/>
    <w:rsid w:val="00BD0329"/>
    <w:rsid w:val="00BE03B6"/>
    <w:rsid w:val="00C02F55"/>
    <w:rsid w:val="00C04F57"/>
    <w:rsid w:val="00C062E3"/>
    <w:rsid w:val="00C10F9D"/>
    <w:rsid w:val="00C136C9"/>
    <w:rsid w:val="00C204A4"/>
    <w:rsid w:val="00C2069B"/>
    <w:rsid w:val="00C228A1"/>
    <w:rsid w:val="00C229C3"/>
    <w:rsid w:val="00C26689"/>
    <w:rsid w:val="00C34A65"/>
    <w:rsid w:val="00C35EFD"/>
    <w:rsid w:val="00C42122"/>
    <w:rsid w:val="00C43813"/>
    <w:rsid w:val="00C500B0"/>
    <w:rsid w:val="00C5135A"/>
    <w:rsid w:val="00C52099"/>
    <w:rsid w:val="00C71C60"/>
    <w:rsid w:val="00C73B39"/>
    <w:rsid w:val="00C75742"/>
    <w:rsid w:val="00C90E30"/>
    <w:rsid w:val="00C97BEB"/>
    <w:rsid w:val="00CA00B3"/>
    <w:rsid w:val="00CB21BB"/>
    <w:rsid w:val="00CB2D07"/>
    <w:rsid w:val="00CC0688"/>
    <w:rsid w:val="00CD1632"/>
    <w:rsid w:val="00CD59E9"/>
    <w:rsid w:val="00CD7F4F"/>
    <w:rsid w:val="00CE6B30"/>
    <w:rsid w:val="00CE6CD2"/>
    <w:rsid w:val="00CE7002"/>
    <w:rsid w:val="00CE767A"/>
    <w:rsid w:val="00CF14D6"/>
    <w:rsid w:val="00CF2523"/>
    <w:rsid w:val="00CF6928"/>
    <w:rsid w:val="00D038C2"/>
    <w:rsid w:val="00D0660A"/>
    <w:rsid w:val="00D071DB"/>
    <w:rsid w:val="00D077B3"/>
    <w:rsid w:val="00D17017"/>
    <w:rsid w:val="00D224CD"/>
    <w:rsid w:val="00D235FE"/>
    <w:rsid w:val="00D276E5"/>
    <w:rsid w:val="00D379B8"/>
    <w:rsid w:val="00D55F77"/>
    <w:rsid w:val="00D6071D"/>
    <w:rsid w:val="00D701F7"/>
    <w:rsid w:val="00D775E0"/>
    <w:rsid w:val="00D81A7E"/>
    <w:rsid w:val="00D83401"/>
    <w:rsid w:val="00D85E2F"/>
    <w:rsid w:val="00D912FD"/>
    <w:rsid w:val="00D926D5"/>
    <w:rsid w:val="00D960BF"/>
    <w:rsid w:val="00DB2F10"/>
    <w:rsid w:val="00DB32C9"/>
    <w:rsid w:val="00DB5FF5"/>
    <w:rsid w:val="00DB71EE"/>
    <w:rsid w:val="00DC407B"/>
    <w:rsid w:val="00DD2A29"/>
    <w:rsid w:val="00DD32A4"/>
    <w:rsid w:val="00DD469D"/>
    <w:rsid w:val="00DF2B8F"/>
    <w:rsid w:val="00DF38F3"/>
    <w:rsid w:val="00E13571"/>
    <w:rsid w:val="00E20129"/>
    <w:rsid w:val="00E20C61"/>
    <w:rsid w:val="00E2586F"/>
    <w:rsid w:val="00E27183"/>
    <w:rsid w:val="00E325E3"/>
    <w:rsid w:val="00E4103C"/>
    <w:rsid w:val="00E43E79"/>
    <w:rsid w:val="00E5126F"/>
    <w:rsid w:val="00E5356B"/>
    <w:rsid w:val="00E578B0"/>
    <w:rsid w:val="00E6660E"/>
    <w:rsid w:val="00E72BC7"/>
    <w:rsid w:val="00E73287"/>
    <w:rsid w:val="00E85691"/>
    <w:rsid w:val="00E93707"/>
    <w:rsid w:val="00EA0055"/>
    <w:rsid w:val="00EB6280"/>
    <w:rsid w:val="00EC15C6"/>
    <w:rsid w:val="00EC35D4"/>
    <w:rsid w:val="00EC680C"/>
    <w:rsid w:val="00EC6D54"/>
    <w:rsid w:val="00ED72DD"/>
    <w:rsid w:val="00EF098D"/>
    <w:rsid w:val="00EF3A4D"/>
    <w:rsid w:val="00EF6E51"/>
    <w:rsid w:val="00F06BA3"/>
    <w:rsid w:val="00F06C22"/>
    <w:rsid w:val="00F159FD"/>
    <w:rsid w:val="00F23B55"/>
    <w:rsid w:val="00F27D2B"/>
    <w:rsid w:val="00F3092B"/>
    <w:rsid w:val="00F314E5"/>
    <w:rsid w:val="00F33B2E"/>
    <w:rsid w:val="00F419E9"/>
    <w:rsid w:val="00F41A15"/>
    <w:rsid w:val="00F51153"/>
    <w:rsid w:val="00F55521"/>
    <w:rsid w:val="00F6434F"/>
    <w:rsid w:val="00F7797C"/>
    <w:rsid w:val="00F8056F"/>
    <w:rsid w:val="00F81440"/>
    <w:rsid w:val="00F824BF"/>
    <w:rsid w:val="00F86A49"/>
    <w:rsid w:val="00F96B0E"/>
    <w:rsid w:val="00FA3C7F"/>
    <w:rsid w:val="00FA62F8"/>
    <w:rsid w:val="00FB11B4"/>
    <w:rsid w:val="00FB3C50"/>
    <w:rsid w:val="00FC2B1E"/>
    <w:rsid w:val="00FD0EEE"/>
    <w:rsid w:val="00FD59B8"/>
    <w:rsid w:val="00FD7B02"/>
    <w:rsid w:val="00FE4EE2"/>
    <w:rsid w:val="00FE665E"/>
    <w:rsid w:val="00FE7EA4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BD2748"/>
  <w15:chartTrackingRefBased/>
  <w15:docId w15:val="{70621A16-EA7C-4B40-B1B7-ADDC819F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6370"/>
    <w:pPr>
      <w:suppressAutoHyphens/>
      <w:jc w:val="both"/>
    </w:pPr>
    <w:rPr>
      <w:rFonts w:ascii="Arial" w:hAnsi="Arial"/>
      <w:sz w:val="22"/>
      <w:szCs w:val="24"/>
      <w:lang w:val="en-GB" w:eastAsia="ar-SA"/>
    </w:rPr>
  </w:style>
  <w:style w:type="paragraph" w:styleId="berschrift1">
    <w:name w:val="heading 1"/>
    <w:basedOn w:val="Standard"/>
    <w:next w:val="Standard"/>
    <w:qFormat/>
    <w:rsid w:val="00B301AB"/>
    <w:pPr>
      <w:keepNext/>
      <w:numPr>
        <w:numId w:val="1"/>
      </w:numPr>
      <w:pBdr>
        <w:top w:val="single" w:sz="4" w:space="4" w:color="000000"/>
        <w:left w:val="single" w:sz="4" w:space="4" w:color="000000"/>
        <w:bottom w:val="single" w:sz="4" w:space="4" w:color="000000"/>
        <w:right w:val="single" w:sz="4" w:space="4" w:color="000000"/>
      </w:pBdr>
      <w:shd w:val="clear" w:color="auto" w:fill="E0E0E0"/>
      <w:tabs>
        <w:tab w:val="clear" w:pos="1000"/>
      </w:tabs>
      <w:spacing w:after="240"/>
      <w:ind w:left="0" w:firstLine="0"/>
      <w:jc w:val="left"/>
      <w:outlineLvl w:val="0"/>
    </w:pPr>
    <w:rPr>
      <w:b/>
      <w:bCs/>
      <w:sz w:val="32"/>
    </w:rPr>
  </w:style>
  <w:style w:type="paragraph" w:styleId="berschrift2">
    <w:name w:val="heading 2"/>
    <w:basedOn w:val="Standard"/>
    <w:next w:val="Standard"/>
    <w:qFormat/>
    <w:rsid w:val="00303883"/>
    <w:pPr>
      <w:keepNext/>
      <w:numPr>
        <w:ilvl w:val="1"/>
        <w:numId w:val="1"/>
      </w:numPr>
      <w:pBdr>
        <w:top w:val="single" w:sz="4" w:space="4" w:color="000000"/>
        <w:left w:val="single" w:sz="4" w:space="4" w:color="000000"/>
        <w:bottom w:val="single" w:sz="4" w:space="4" w:color="000000"/>
        <w:right w:val="single" w:sz="4" w:space="4" w:color="000000"/>
      </w:pBdr>
      <w:shd w:val="clear" w:color="auto" w:fill="F3F3F3"/>
      <w:tabs>
        <w:tab w:val="left" w:pos="48"/>
      </w:tabs>
      <w:spacing w:before="240" w:after="240"/>
      <w:ind w:left="567" w:hanging="567"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303883"/>
    <w:pPr>
      <w:keepNext/>
      <w:numPr>
        <w:ilvl w:val="2"/>
        <w:numId w:val="1"/>
      </w:numPr>
      <w:tabs>
        <w:tab w:val="clear" w:pos="850"/>
        <w:tab w:val="left" w:pos="851"/>
      </w:tabs>
      <w:spacing w:before="240" w:after="120"/>
      <w:ind w:left="851" w:right="567" w:hanging="851"/>
      <w:jc w:val="left"/>
      <w:outlineLvl w:val="2"/>
    </w:pPr>
    <w:rPr>
      <w:bCs/>
      <w:sz w:val="28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1"/>
  </w:style>
  <w:style w:type="character" w:customStyle="1" w:styleId="Nummerierungszeichen">
    <w:name w:val="Nummerierungszeichen"/>
  </w:style>
  <w:style w:type="character" w:customStyle="1" w:styleId="Aufzhlungszeichen2">
    <w:name w:val="Aufzählungszeichen2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character" w:styleId="Hervorhebung">
    <w:name w:val="Emphasis"/>
    <w:qFormat/>
    <w:rPr>
      <w:i/>
    </w:rPr>
  </w:style>
  <w:style w:type="character" w:customStyle="1" w:styleId="Zitat1">
    <w:name w:val="Zitat1"/>
    <w:rPr>
      <w:i/>
      <w:iCs/>
    </w:rPr>
  </w:style>
  <w:style w:type="character" w:customStyle="1" w:styleId="NichtproportionalerText">
    <w:name w:val="Nichtproportionaler Text"/>
    <w:rPr>
      <w:rFonts w:ascii="Courier New" w:eastAsia="Courier New" w:hAnsi="Courier New" w:cs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eastAsia="Times New Roman" w:hAnsi="Wingdings" w:cs="Times New Roman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7z4">
    <w:name w:val="WW8Num17z4"/>
    <w:rPr>
      <w:rFonts w:ascii="Courier New" w:hAnsi="Courier New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0z1">
    <w:name w:val="WW8Num40z1"/>
    <w:rPr>
      <w:rFonts w:ascii="Courier New" w:hAnsi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Wingdings" w:hAnsi="Wingdings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rFonts w:ascii="Symbol" w:hAnsi="Symbol"/>
    </w:rPr>
  </w:style>
  <w:style w:type="character" w:customStyle="1" w:styleId="WW8Num49z1">
    <w:name w:val="WW8Num49z1"/>
    <w:rPr>
      <w:rFonts w:ascii="Courier New" w:hAnsi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Absatz-Standardschriftart1">
    <w:name w:val="Absatz-Standardschriftart1"/>
  </w:style>
  <w:style w:type="character" w:customStyle="1" w:styleId="poCodeInText">
    <w:name w:val="poCodeInText"/>
    <w:rPr>
      <w:rFonts w:ascii="Courier New" w:hAnsi="Courier New"/>
      <w:sz w:val="22"/>
      <w:lang w:val="en-GB" w:eastAsia="ar-SA" w:bidi="ar-SA"/>
    </w:rPr>
  </w:style>
  <w:style w:type="character" w:customStyle="1" w:styleId="poFileNameChar">
    <w:name w:val="poFileNameChar"/>
    <w:rsid w:val="002365D6"/>
    <w:rPr>
      <w:rFonts w:ascii="Courier New" w:hAnsi="Courier New"/>
      <w:i/>
      <w:sz w:val="22"/>
      <w:szCs w:val="24"/>
      <w:lang w:val="de-DE" w:eastAsia="ar-SA" w:bidi="ar-SA"/>
    </w:rPr>
  </w:style>
  <w:style w:type="character" w:customStyle="1" w:styleId="poPkgName">
    <w:name w:val="poPkgName"/>
    <w:rPr>
      <w:rFonts w:ascii="Arial" w:hAnsi="Arial"/>
      <w:b/>
      <w:i/>
      <w:strike w:val="0"/>
      <w:dstrike w:val="0"/>
      <w:position w:val="0"/>
      <w:sz w:val="22"/>
      <w:vertAlign w:val="baseline"/>
      <w:lang w:val="en-GB"/>
    </w:rPr>
  </w:style>
  <w:style w:type="character" w:customStyle="1" w:styleId="poNote">
    <w:name w:val="poNote"/>
    <w:rPr>
      <w:rFonts w:ascii="Arial" w:hAnsi="Arial"/>
      <w:b/>
      <w:spacing w:val="40"/>
      <w:sz w:val="24"/>
      <w:u w:val="none"/>
      <w:shd w:val="clear" w:color="auto" w:fill="FFFF99"/>
    </w:rPr>
  </w:style>
  <w:style w:type="character" w:customStyle="1" w:styleId="poCodeSmallChar">
    <w:name w:val="poCodeSmallChar"/>
    <w:rPr>
      <w:rFonts w:ascii="Courier New" w:hAnsi="Courier New"/>
      <w:sz w:val="18"/>
      <w:lang w:val="en-GB" w:eastAsia="ar-SA" w:bidi="ar-SA"/>
    </w:rPr>
  </w:style>
  <w:style w:type="character" w:customStyle="1" w:styleId="poCodeNormalChar">
    <w:name w:val="poCodeNormalChar"/>
    <w:rPr>
      <w:rFonts w:ascii="Courier New" w:hAnsi="Courier New"/>
      <w:sz w:val="20"/>
      <w:lang w:val="en-GB" w:eastAsia="ar-SA" w:bidi="ar-SA"/>
    </w:rPr>
  </w:style>
  <w:style w:type="character" w:styleId="Fett">
    <w:name w:val="Strong"/>
    <w:qFormat/>
    <w:rPr>
      <w:b/>
      <w:bCs/>
    </w:rPr>
  </w:style>
  <w:style w:type="paragraph" w:styleId="Textkrper">
    <w:name w:val="Body Text"/>
    <w:basedOn w:val="Standard"/>
    <w:pPr>
      <w:spacing w:after="120"/>
    </w:pPr>
  </w:style>
  <w:style w:type="paragraph" w:customStyle="1" w:styleId="TextkrperEinzugnegativ">
    <w:name w:val="Textkörper Einzug negativ"/>
    <w:basedOn w:val="Textkrper"/>
    <w:pPr>
      <w:tabs>
        <w:tab w:val="left" w:pos="0"/>
      </w:tabs>
      <w:ind w:left="285" w:hanging="283"/>
    </w:p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customStyle="1" w:styleId="berschrift10">
    <w:name w:val="Überschrift 10"/>
    <w:basedOn w:val="berschrift"/>
    <w:next w:val="Textkrper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styleId="Liste">
    <w:name w:val="List"/>
    <w:basedOn w:val="Standard"/>
    <w:pPr>
      <w:ind w:left="283" w:hanging="283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color w:val="808080"/>
    </w:rPr>
  </w:style>
  <w:style w:type="paragraph" w:styleId="Fuzeile">
    <w:name w:val="footer"/>
    <w:basedOn w:val="Standard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tabs>
        <w:tab w:val="center" w:pos="4536"/>
        <w:tab w:val="right" w:pos="9072"/>
      </w:tabs>
      <w:spacing w:before="120"/>
      <w:jc w:val="center"/>
    </w:pPr>
    <w:rPr>
      <w:rFonts w:cs="Arial"/>
      <w:iCs/>
      <w:color w:val="80808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Beschriftung1">
    <w:name w:val="Beschriftung1"/>
    <w:basedOn w:val="Standard"/>
    <w:next w:val="Standard"/>
    <w:pPr>
      <w:spacing w:before="120" w:after="120"/>
    </w:pPr>
    <w:rPr>
      <w:b/>
      <w:bCs/>
      <w:sz w:val="20"/>
      <w:szCs w:val="20"/>
    </w:rPr>
  </w:style>
  <w:style w:type="paragraph" w:customStyle="1" w:styleId="Abbildung">
    <w:name w:val="Abbildung"/>
    <w:basedOn w:val="Beschriftung1"/>
  </w:style>
  <w:style w:type="paragraph" w:customStyle="1" w:styleId="Tabelle">
    <w:name w:val="Tabelle"/>
    <w:basedOn w:val="Beschriftung1"/>
  </w:style>
  <w:style w:type="paragraph" w:customStyle="1" w:styleId="Text">
    <w:name w:val="Text"/>
    <w:basedOn w:val="Beschriftung1"/>
  </w:style>
  <w:style w:type="paragraph" w:customStyle="1" w:styleId="Rahmeninhalt">
    <w:name w:val="Rahmeninhalt"/>
    <w:basedOn w:val="Textkrper"/>
  </w:style>
  <w:style w:type="paragraph" w:customStyle="1" w:styleId="Verzeichnis">
    <w:name w:val="Verzeichnis"/>
    <w:basedOn w:val="Standard"/>
    <w:pPr>
      <w:suppressLineNumbers/>
    </w:pPr>
  </w:style>
  <w:style w:type="paragraph" w:styleId="Verzeichnis1">
    <w:name w:val="toc 1"/>
    <w:basedOn w:val="Standard"/>
    <w:next w:val="Standard"/>
    <w:uiPriority w:val="39"/>
    <w:pPr>
      <w:spacing w:before="120" w:after="120"/>
      <w:jc w:val="left"/>
    </w:pPr>
    <w:rPr>
      <w:b/>
      <w:bCs/>
      <w:caps/>
    </w:rPr>
  </w:style>
  <w:style w:type="paragraph" w:styleId="Verzeichnis2">
    <w:name w:val="toc 2"/>
    <w:basedOn w:val="Standard"/>
    <w:next w:val="Standard"/>
    <w:uiPriority w:val="39"/>
    <w:pPr>
      <w:ind w:left="220"/>
      <w:jc w:val="left"/>
    </w:pPr>
  </w:style>
  <w:style w:type="paragraph" w:styleId="Verzeichnis3">
    <w:name w:val="toc 3"/>
    <w:basedOn w:val="Standard"/>
    <w:next w:val="Standard"/>
    <w:uiPriority w:val="39"/>
    <w:pPr>
      <w:ind w:left="440"/>
      <w:jc w:val="left"/>
    </w:pPr>
    <w:rPr>
      <w:rFonts w:ascii="Times New Roman" w:hAnsi="Times New Roman"/>
      <w:i/>
      <w:iCs/>
    </w:rPr>
  </w:style>
  <w:style w:type="paragraph" w:styleId="Verzeichnis4">
    <w:name w:val="toc 4"/>
    <w:basedOn w:val="Standard"/>
    <w:next w:val="Standard"/>
    <w:pPr>
      <w:ind w:left="660"/>
      <w:jc w:val="left"/>
    </w:pPr>
    <w:rPr>
      <w:rFonts w:ascii="Times New Roman" w:hAnsi="Times New Roman"/>
      <w:szCs w:val="21"/>
    </w:rPr>
  </w:style>
  <w:style w:type="paragraph" w:styleId="Verzeichnis5">
    <w:name w:val="toc 5"/>
    <w:basedOn w:val="Standard"/>
    <w:next w:val="Standard"/>
    <w:pPr>
      <w:ind w:left="960"/>
      <w:jc w:val="left"/>
    </w:pPr>
    <w:rPr>
      <w:rFonts w:ascii="Times New Roman" w:hAnsi="Times New Roman"/>
      <w:sz w:val="24"/>
    </w:rPr>
  </w:style>
  <w:style w:type="paragraph" w:styleId="Verzeichnis6">
    <w:name w:val="toc 6"/>
    <w:basedOn w:val="Standard"/>
    <w:next w:val="Standard"/>
    <w:pPr>
      <w:ind w:left="1200"/>
      <w:jc w:val="left"/>
    </w:pPr>
    <w:rPr>
      <w:rFonts w:ascii="Times New Roman" w:hAnsi="Times New Roman"/>
      <w:sz w:val="24"/>
    </w:rPr>
  </w:style>
  <w:style w:type="paragraph" w:styleId="Verzeichnis7">
    <w:name w:val="toc 7"/>
    <w:basedOn w:val="Standard"/>
    <w:next w:val="Standard"/>
    <w:pPr>
      <w:ind w:left="1440"/>
      <w:jc w:val="left"/>
    </w:pPr>
    <w:rPr>
      <w:rFonts w:ascii="Times New Roman" w:hAnsi="Times New Roman"/>
      <w:sz w:val="24"/>
    </w:rPr>
  </w:style>
  <w:style w:type="paragraph" w:styleId="Verzeichnis8">
    <w:name w:val="toc 8"/>
    <w:basedOn w:val="Standard"/>
    <w:next w:val="Standard"/>
    <w:pPr>
      <w:ind w:left="1680"/>
      <w:jc w:val="left"/>
    </w:pPr>
    <w:rPr>
      <w:rFonts w:ascii="Times New Roman" w:hAnsi="Times New Roman"/>
      <w:sz w:val="24"/>
    </w:rPr>
  </w:style>
  <w:style w:type="paragraph" w:styleId="Verzeichnis9">
    <w:name w:val="toc 9"/>
    <w:basedOn w:val="Standard"/>
    <w:next w:val="Standard"/>
    <w:pPr>
      <w:ind w:left="1920"/>
      <w:jc w:val="left"/>
    </w:pPr>
    <w:rPr>
      <w:rFonts w:ascii="Times New Roman" w:hAnsi="Times New Roman"/>
      <w:sz w:val="24"/>
    </w:rPr>
  </w:style>
  <w:style w:type="paragraph" w:customStyle="1" w:styleId="Inhaltsverzeichnis10">
    <w:name w:val="Inhaltsverzeichnis 10"/>
    <w:basedOn w:val="Verzeichnis"/>
    <w:pPr>
      <w:tabs>
        <w:tab w:val="right" w:leader="dot" w:pos="7090"/>
      </w:tabs>
      <w:ind w:left="2547"/>
    </w:pPr>
  </w:style>
  <w:style w:type="paragraph" w:styleId="Titel">
    <w:name w:val="Title"/>
    <w:basedOn w:val="Standard"/>
    <w:next w:val="Standard"/>
    <w:qFormat/>
    <w:pPr>
      <w:pBdr>
        <w:top w:val="single" w:sz="8" w:space="8" w:color="000000"/>
        <w:left w:val="single" w:sz="8" w:space="8" w:color="000000"/>
        <w:bottom w:val="single" w:sz="8" w:space="8" w:color="000000"/>
        <w:right w:val="single" w:sz="8" w:space="8" w:color="000000"/>
      </w:pBdr>
      <w:shd w:val="clear" w:color="auto" w:fill="D9D9D9"/>
      <w:jc w:val="center"/>
    </w:pPr>
    <w:rPr>
      <w:b/>
      <w:bC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next w:val="Textkrper"/>
    <w:qFormat/>
    <w:pPr>
      <w:jc w:val="center"/>
    </w:pPr>
    <w:rPr>
      <w:sz w:val="28"/>
    </w:rPr>
  </w:style>
  <w:style w:type="paragraph" w:styleId="Zitat">
    <w:name w:val="Quote"/>
    <w:basedOn w:val="Standard"/>
    <w:next w:val="Standard"/>
    <w:qFormat/>
    <w:pPr>
      <w:ind w:left="170" w:right="170" w:firstLine="567"/>
    </w:pPr>
    <w:rPr>
      <w:i/>
    </w:rPr>
  </w:style>
  <w:style w:type="paragraph" w:customStyle="1" w:styleId="poCodeNormal">
    <w:name w:val="poCodeNormal"/>
    <w:link w:val="poCodeNormalZchn"/>
    <w:pPr>
      <w:suppressAutoHyphens/>
    </w:pPr>
    <w:rPr>
      <w:rFonts w:ascii="Courier New" w:hAnsi="Courier New"/>
      <w:lang w:val="en-GB" w:eastAsia="ar-SA"/>
    </w:rPr>
  </w:style>
  <w:style w:type="paragraph" w:customStyle="1" w:styleId="poZwischenberschrift">
    <w:name w:val="poZwischenüberschrift"/>
    <w:basedOn w:val="Standard"/>
    <w:next w:val="Standard"/>
    <w:rsid w:val="00C062E3"/>
    <w:pPr>
      <w:spacing w:before="240" w:after="120"/>
      <w:jc w:val="left"/>
    </w:pPr>
    <w:rPr>
      <w:b/>
      <w:sz w:val="24"/>
    </w:rPr>
  </w:style>
  <w:style w:type="paragraph" w:customStyle="1" w:styleId="poFileName">
    <w:name w:val="poFileName"/>
    <w:basedOn w:val="Standard"/>
    <w:link w:val="poFileNameZchn"/>
    <w:rsid w:val="002365D6"/>
    <w:rPr>
      <w:rFonts w:ascii="Courier New" w:hAnsi="Courier New"/>
      <w:i/>
    </w:rPr>
  </w:style>
  <w:style w:type="paragraph" w:customStyle="1" w:styleId="Abbildungsverzeichnis1">
    <w:name w:val="Abbildungsverzeichnis1"/>
    <w:basedOn w:val="Standard"/>
    <w:next w:val="Standard"/>
    <w:pPr>
      <w:ind w:left="440" w:hanging="440"/>
    </w:pPr>
  </w:style>
  <w:style w:type="paragraph" w:customStyle="1" w:styleId="Aufzhlungszeichen1">
    <w:name w:val="Aufzählungszeichen1"/>
    <w:basedOn w:val="Standard"/>
    <w:pPr>
      <w:numPr>
        <w:numId w:val="3"/>
      </w:numPr>
      <w:ind w:left="0" w:firstLine="0"/>
    </w:pPr>
  </w:style>
  <w:style w:type="paragraph" w:customStyle="1" w:styleId="Blocktext1">
    <w:name w:val="Blocktext1"/>
    <w:basedOn w:val="Standard"/>
    <w:pPr>
      <w:spacing w:after="120"/>
      <w:ind w:left="1440" w:right="1440"/>
    </w:pPr>
  </w:style>
  <w:style w:type="paragraph" w:customStyle="1" w:styleId="Listennummer1">
    <w:name w:val="Listennummer1"/>
    <w:basedOn w:val="Standard"/>
    <w:pPr>
      <w:numPr>
        <w:numId w:val="2"/>
      </w:numPr>
      <w:ind w:left="0" w:firstLine="0"/>
    </w:pPr>
  </w:style>
  <w:style w:type="paragraph" w:customStyle="1" w:styleId="Makrotext1">
    <w:name w:val="Makrotext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Courier New" w:hAnsi="Courier New" w:cs="Courier New"/>
      <w:lang w:eastAsia="ar-SA"/>
    </w:rPr>
  </w:style>
  <w:style w:type="paragraph" w:customStyle="1" w:styleId="Standardeinzug1">
    <w:name w:val="Standardeinzug1"/>
    <w:basedOn w:val="Standard"/>
    <w:pPr>
      <w:ind w:left="708"/>
    </w:pPr>
  </w:style>
  <w:style w:type="paragraph" w:customStyle="1" w:styleId="poExampleNormal">
    <w:name w:val="poExampleNormal"/>
    <w:basedOn w:val="poCodeNormal"/>
    <w:next w:val="Standard"/>
    <w:pPr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ind w:left="170" w:right="170"/>
    </w:pPr>
  </w:style>
  <w:style w:type="paragraph" w:customStyle="1" w:styleId="poList">
    <w:name w:val="poList"/>
    <w:basedOn w:val="Aufzhlungszeichen1"/>
    <w:pPr>
      <w:ind w:left="142"/>
    </w:pPr>
  </w:style>
  <w:style w:type="paragraph" w:customStyle="1" w:styleId="poTodo">
    <w:name w:val="poTodo"/>
    <w:basedOn w:val="Standard"/>
    <w:next w:val="Standard"/>
    <w:pPr>
      <w:pBdr>
        <w:top w:val="double" w:sz="16" w:space="3" w:color="000000"/>
        <w:left w:val="double" w:sz="16" w:space="4" w:color="000000"/>
        <w:bottom w:val="double" w:sz="16" w:space="3" w:color="000000"/>
        <w:right w:val="double" w:sz="16" w:space="4" w:color="000000"/>
      </w:pBdr>
      <w:shd w:val="clear" w:color="auto" w:fill="FFFF00"/>
      <w:jc w:val="left"/>
    </w:pPr>
    <w:rPr>
      <w:b/>
      <w:i/>
    </w:rPr>
  </w:style>
  <w:style w:type="paragraph" w:customStyle="1" w:styleId="poCodeSmall">
    <w:name w:val="poCodeSmall"/>
    <w:basedOn w:val="poCodeNormal"/>
    <w:rPr>
      <w:sz w:val="18"/>
    </w:rPr>
  </w:style>
  <w:style w:type="paragraph" w:customStyle="1" w:styleId="poExampleSmall">
    <w:name w:val="poExampleSmall"/>
    <w:basedOn w:val="poExampleNormal"/>
    <w:rPr>
      <w:sz w:val="18"/>
    </w:rPr>
  </w:style>
  <w:style w:type="paragraph" w:customStyle="1" w:styleId="poTableHeader">
    <w:name w:val="poTableHeader"/>
    <w:basedOn w:val="Standard"/>
    <w:pPr>
      <w:jc w:val="left"/>
    </w:pPr>
    <w:rPr>
      <w:b/>
    </w:rPr>
  </w:style>
  <w:style w:type="paragraph" w:customStyle="1" w:styleId="poReference">
    <w:name w:val="poReference"/>
    <w:pPr>
      <w:widowControl w:val="0"/>
      <w:suppressAutoHyphens/>
    </w:pPr>
    <w:rPr>
      <w:rFonts w:ascii="Arial" w:eastAsia="Arial" w:hAnsi="Arial"/>
      <w:sz w:val="22"/>
      <w:szCs w:val="24"/>
      <w:lang w:val="en-GB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ObjektmitPfeilspitze">
    <w:name w:val="Objekt mit Pfeilspitze"/>
    <w:basedOn w:val="Standard"/>
  </w:style>
  <w:style w:type="paragraph" w:customStyle="1" w:styleId="ObjektmitSchatten">
    <w:name w:val="Objekt mit Schatten"/>
    <w:basedOn w:val="Standard"/>
  </w:style>
  <w:style w:type="paragraph" w:customStyle="1" w:styleId="ObjektohneFllung">
    <w:name w:val="Objekt ohne Füllung"/>
    <w:basedOn w:val="Standard"/>
  </w:style>
  <w:style w:type="paragraph" w:customStyle="1" w:styleId="TextkrperBlocksatz">
    <w:name w:val="Textkörper Blocksatz"/>
    <w:basedOn w:val="Standard"/>
  </w:style>
  <w:style w:type="paragraph" w:styleId="Textkrper-Erstzeileneinzug">
    <w:name w:val="Body Text First Indent"/>
    <w:basedOn w:val="Textkrper"/>
    <w:pPr>
      <w:ind w:firstLine="283"/>
    </w:pPr>
  </w:style>
  <w:style w:type="paragraph" w:customStyle="1" w:styleId="Titel1">
    <w:name w:val="Titel1"/>
    <w:basedOn w:val="Standard"/>
    <w:pPr>
      <w:jc w:val="center"/>
    </w:pPr>
  </w:style>
  <w:style w:type="paragraph" w:customStyle="1" w:styleId="Titel2">
    <w:name w:val="Titel2"/>
    <w:basedOn w:val="Standard"/>
    <w:pPr>
      <w:spacing w:before="57" w:after="57"/>
      <w:ind w:right="113"/>
      <w:jc w:val="center"/>
    </w:pPr>
  </w:style>
  <w:style w:type="paragraph" w:customStyle="1" w:styleId="berschrift11">
    <w:name w:val="Überschrift1"/>
    <w:basedOn w:val="Standard"/>
    <w:pPr>
      <w:spacing w:before="238" w:after="119"/>
    </w:pPr>
  </w:style>
  <w:style w:type="paragraph" w:customStyle="1" w:styleId="berschrift20">
    <w:name w:val="Überschrift2"/>
    <w:basedOn w:val="Standard"/>
    <w:pPr>
      <w:spacing w:before="238" w:after="119"/>
    </w:pPr>
  </w:style>
  <w:style w:type="paragraph" w:customStyle="1" w:styleId="Malinie">
    <w:name w:val="Maßlinie"/>
    <w:basedOn w:val="Standard"/>
  </w:style>
  <w:style w:type="paragraph" w:customStyle="1" w:styleId="StandardLTGliederung1">
    <w:name w:val="Standard~LT~Gliederung 1"/>
    <w:pPr>
      <w:widowControl w:val="0"/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suppressAutoHyphens/>
      <w:autoSpaceDE w:val="0"/>
      <w:spacing w:before="100" w:line="230" w:lineRule="auto"/>
    </w:pPr>
    <w:rPr>
      <w:rFonts w:ascii="Arial" w:eastAsia="Arial" w:hAnsi="Arial"/>
      <w:color w:val="000000"/>
      <w:sz w:val="40"/>
      <w:szCs w:val="40"/>
      <w:lang w:val="en-GB"/>
    </w:rPr>
  </w:style>
  <w:style w:type="paragraph" w:customStyle="1" w:styleId="StandardLTGliederung2">
    <w:name w:val="Standard~LT~Gliederung 2"/>
    <w:basedOn w:val="StandardLTGliederung1"/>
    <w:pPr>
      <w:tabs>
        <w:tab w:val="clear" w:pos="170"/>
        <w:tab w:val="clear" w:pos="877"/>
        <w:tab w:val="clear" w:pos="1585"/>
        <w:tab w:val="clear" w:pos="2292"/>
        <w:tab w:val="clear" w:pos="3000"/>
        <w:tab w:val="clear" w:pos="3707"/>
        <w:tab w:val="clear" w:pos="4415"/>
        <w:tab w:val="clear" w:pos="5122"/>
        <w:tab w:val="clear" w:pos="5830"/>
        <w:tab w:val="clear" w:pos="6537"/>
        <w:tab w:val="clear" w:pos="7245"/>
        <w:tab w:val="clear" w:pos="7952"/>
        <w:tab w:val="clear" w:pos="8660"/>
        <w:tab w:val="clear" w:pos="9367"/>
        <w:tab w:val="clear" w:pos="10075"/>
        <w:tab w:val="clear" w:pos="10782"/>
        <w:tab w:val="clear" w:pos="11490"/>
        <w:tab w:val="clear" w:pos="12197"/>
        <w:tab w:val="clear" w:pos="12904"/>
        <w:tab w:val="clear" w:pos="13612"/>
        <w:tab w:val="left" w:pos="247"/>
        <w:tab w:val="left" w:pos="955"/>
        <w:tab w:val="left" w:pos="1662"/>
        <w:tab w:val="left" w:pos="2370"/>
        <w:tab w:val="left" w:pos="3077"/>
        <w:tab w:val="left" w:pos="3785"/>
        <w:tab w:val="left" w:pos="4492"/>
        <w:tab w:val="left" w:pos="5200"/>
        <w:tab w:val="left" w:pos="5907"/>
        <w:tab w:val="left" w:pos="6615"/>
        <w:tab w:val="left" w:pos="7322"/>
        <w:tab w:val="left" w:pos="8030"/>
        <w:tab w:val="left" w:pos="8737"/>
        <w:tab w:val="left" w:pos="9444"/>
        <w:tab w:val="left" w:pos="10152"/>
        <w:tab w:val="left" w:pos="10860"/>
        <w:tab w:val="left" w:pos="11567"/>
        <w:tab w:val="left" w:pos="12275"/>
        <w:tab w:val="left" w:pos="12982"/>
        <w:tab w:val="left" w:pos="13690"/>
      </w:tabs>
      <w:spacing w:before="90"/>
    </w:pPr>
    <w:rPr>
      <w:sz w:val="36"/>
      <w:szCs w:val="36"/>
    </w:rPr>
  </w:style>
  <w:style w:type="paragraph" w:customStyle="1" w:styleId="StandardLTGliederung3">
    <w:name w:val="Standard~LT~Gliederung 3"/>
    <w:basedOn w:val="StandardLTGliederung2"/>
    <w:pPr>
      <w:tabs>
        <w:tab w:val="clear" w:pos="247"/>
        <w:tab w:val="clear" w:pos="955"/>
        <w:tab w:val="clear" w:pos="1662"/>
        <w:tab w:val="clear" w:pos="2370"/>
        <w:tab w:val="clear" w:pos="3077"/>
        <w:tab w:val="clear" w:pos="3785"/>
        <w:tab w:val="clear" w:pos="4492"/>
        <w:tab w:val="clear" w:pos="5200"/>
        <w:tab w:val="clear" w:pos="5907"/>
        <w:tab w:val="clear" w:pos="6615"/>
        <w:tab w:val="clear" w:pos="7322"/>
        <w:tab w:val="clear" w:pos="8030"/>
        <w:tab w:val="clear" w:pos="8737"/>
        <w:tab w:val="clear" w:pos="9444"/>
        <w:tab w:val="clear" w:pos="10152"/>
        <w:tab w:val="clear" w:pos="10860"/>
        <w:tab w:val="clear" w:pos="11567"/>
        <w:tab w:val="clear" w:pos="12275"/>
        <w:tab w:val="clear" w:pos="12982"/>
        <w:tab w:val="clear" w:pos="13690"/>
        <w:tab w:val="left" w:pos="322"/>
        <w:tab w:val="left" w:pos="1030"/>
        <w:tab w:val="left" w:pos="1737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80"/>
    </w:pPr>
    <w:rPr>
      <w:sz w:val="32"/>
      <w:szCs w:val="32"/>
    </w:rPr>
  </w:style>
  <w:style w:type="paragraph" w:customStyle="1" w:styleId="StandardLTGliederung4">
    <w:name w:val="Standard~LT~Gliederung 4"/>
    <w:basedOn w:val="StandardLTGliederung3"/>
    <w:pPr>
      <w:tabs>
        <w:tab w:val="clear" w:pos="322"/>
        <w:tab w:val="clear" w:pos="1030"/>
        <w:tab w:val="clear" w:pos="1737"/>
        <w:tab w:val="clear" w:pos="2445"/>
        <w:tab w:val="clear" w:pos="3152"/>
        <w:tab w:val="clear" w:pos="3860"/>
        <w:tab w:val="clear" w:pos="4567"/>
        <w:tab w:val="clear" w:pos="5275"/>
        <w:tab w:val="clear" w:pos="5982"/>
        <w:tab w:val="clear" w:pos="6690"/>
        <w:tab w:val="clear" w:pos="7397"/>
        <w:tab w:val="clear" w:pos="8105"/>
        <w:tab w:val="clear" w:pos="8812"/>
        <w:tab w:val="clear" w:pos="9520"/>
        <w:tab w:val="clear" w:pos="10227"/>
        <w:tab w:val="clear" w:pos="10935"/>
        <w:tab w:val="clear" w:pos="11642"/>
        <w:tab w:val="clear" w:pos="12350"/>
        <w:tab w:val="clear" w:pos="13057"/>
        <w:tab w:val="clear" w:pos="13764"/>
        <w:tab w:val="left" w:pos="310"/>
        <w:tab w:val="left" w:pos="1017"/>
        <w:tab w:val="left" w:pos="1725"/>
        <w:tab w:val="left" w:pos="2432"/>
        <w:tab w:val="left" w:pos="3140"/>
        <w:tab w:val="left" w:pos="3847"/>
        <w:tab w:val="left" w:pos="4555"/>
        <w:tab w:val="left" w:pos="5262"/>
        <w:tab w:val="left" w:pos="5970"/>
        <w:tab w:val="left" w:pos="6677"/>
        <w:tab w:val="left" w:pos="7385"/>
        <w:tab w:val="left" w:pos="8092"/>
        <w:tab w:val="left" w:pos="8800"/>
        <w:tab w:val="left" w:pos="9507"/>
        <w:tab w:val="left" w:pos="10215"/>
        <w:tab w:val="left" w:pos="10922"/>
        <w:tab w:val="left" w:pos="11630"/>
        <w:tab w:val="left" w:pos="12337"/>
        <w:tab w:val="left" w:pos="13044"/>
        <w:tab w:val="left" w:pos="13752"/>
      </w:tabs>
      <w:spacing w:before="60"/>
    </w:pPr>
    <w:rPr>
      <w:sz w:val="24"/>
      <w:szCs w:val="24"/>
    </w:rPr>
  </w:style>
  <w:style w:type="paragraph" w:customStyle="1" w:styleId="StandardLTGliederung5">
    <w:name w:val="Standard~LT~Gliederung 5"/>
    <w:basedOn w:val="StandardLTGliederung4"/>
    <w:pPr>
      <w:tabs>
        <w:tab w:val="clear" w:pos="310"/>
        <w:tab w:val="clear" w:pos="1017"/>
        <w:tab w:val="clear" w:pos="1725"/>
        <w:tab w:val="clear" w:pos="2432"/>
        <w:tab w:val="clear" w:pos="3140"/>
        <w:tab w:val="clear" w:pos="3847"/>
        <w:tab w:val="clear" w:pos="4555"/>
        <w:tab w:val="clear" w:pos="5262"/>
        <w:tab w:val="clear" w:pos="5970"/>
        <w:tab w:val="clear" w:pos="6677"/>
        <w:tab w:val="clear" w:pos="7385"/>
        <w:tab w:val="clear" w:pos="8092"/>
        <w:tab w:val="clear" w:pos="8800"/>
        <w:tab w:val="clear" w:pos="9507"/>
        <w:tab w:val="clear" w:pos="10215"/>
        <w:tab w:val="clear" w:pos="10922"/>
        <w:tab w:val="clear" w:pos="11630"/>
        <w:tab w:val="clear" w:pos="12337"/>
        <w:tab w:val="clear" w:pos="13044"/>
        <w:tab w:val="clear" w:pos="13752"/>
        <w:tab w:val="left" w:pos="297"/>
        <w:tab w:val="left" w:pos="1005"/>
        <w:tab w:val="left" w:pos="1712"/>
        <w:tab w:val="left" w:pos="2420"/>
        <w:tab w:val="left" w:pos="3127"/>
        <w:tab w:val="left" w:pos="3835"/>
        <w:tab w:val="left" w:pos="4542"/>
        <w:tab w:val="left" w:pos="5250"/>
        <w:tab w:val="left" w:pos="5957"/>
        <w:tab w:val="left" w:pos="6665"/>
        <w:tab w:val="left" w:pos="7372"/>
        <w:tab w:val="left" w:pos="8080"/>
        <w:tab w:val="left" w:pos="8787"/>
        <w:tab w:val="left" w:pos="9495"/>
        <w:tab w:val="left" w:pos="10202"/>
        <w:tab w:val="left" w:pos="10910"/>
        <w:tab w:val="left" w:pos="11617"/>
        <w:tab w:val="left" w:pos="12324"/>
        <w:tab w:val="left" w:pos="13032"/>
        <w:tab w:val="left" w:pos="13740"/>
      </w:tabs>
      <w:spacing w:before="50"/>
    </w:pPr>
    <w:rPr>
      <w:sz w:val="20"/>
      <w:szCs w:val="20"/>
    </w:rPr>
  </w:style>
  <w:style w:type="paragraph" w:customStyle="1" w:styleId="StandardLTGliederung6">
    <w:name w:val="Standard~LT~Gliederung 6"/>
    <w:basedOn w:val="StandardLTGliederung5"/>
  </w:style>
  <w:style w:type="paragraph" w:customStyle="1" w:styleId="StandardLTGliederung7">
    <w:name w:val="Standard~LT~Gliederung 7"/>
    <w:basedOn w:val="StandardLTGliederung6"/>
  </w:style>
  <w:style w:type="paragraph" w:customStyle="1" w:styleId="StandardLTGliederung8">
    <w:name w:val="Standard~LT~Gliederung 8"/>
    <w:basedOn w:val="StandardLTGliederung7"/>
  </w:style>
  <w:style w:type="paragraph" w:customStyle="1" w:styleId="StandardLTGliederung9">
    <w:name w:val="Standard~LT~Gliederung 9"/>
    <w:basedOn w:val="StandardLTGliederung8"/>
  </w:style>
  <w:style w:type="paragraph" w:customStyle="1" w:styleId="StandardLTTitel">
    <w:name w:val="Standard~LT~Titel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StandardLTUntertitel">
    <w:name w:val="Standard~LT~Untertitel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00" w:line="230" w:lineRule="auto"/>
    </w:pPr>
    <w:rPr>
      <w:rFonts w:ascii="Arial" w:eastAsia="Arial" w:hAnsi="Arial"/>
      <w:color w:val="000000"/>
      <w:sz w:val="40"/>
      <w:szCs w:val="40"/>
      <w:lang w:val="en-GB"/>
    </w:rPr>
  </w:style>
  <w:style w:type="paragraph" w:customStyle="1" w:styleId="StandardLTNotizen">
    <w:name w:val="Standard~LT~Notizen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</w:pPr>
    <w:rPr>
      <w:rFonts w:ascii="Tahoma" w:eastAsia="Tahoma" w:hAnsi="Tahoma"/>
      <w:color w:val="000000"/>
      <w:sz w:val="24"/>
      <w:szCs w:val="24"/>
      <w:lang w:val="en-GB"/>
    </w:rPr>
  </w:style>
  <w:style w:type="paragraph" w:customStyle="1" w:styleId="StandardLTHintergrundobjekte">
    <w:name w:val="Standard~LT~Hintergrundobjekt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color w:val="000000"/>
      <w:sz w:val="48"/>
      <w:szCs w:val="48"/>
      <w:lang w:val="en-GB"/>
    </w:rPr>
  </w:style>
  <w:style w:type="paragraph" w:customStyle="1" w:styleId="StandardLTHintergrund">
    <w:name w:val="Standard~LT~Hintergrund"/>
    <w:pPr>
      <w:widowControl w:val="0"/>
      <w:suppressAutoHyphens/>
      <w:autoSpaceDE w:val="0"/>
      <w:jc w:val="center"/>
    </w:pPr>
    <w:rPr>
      <w:rFonts w:eastAsia="Arial"/>
      <w:sz w:val="24"/>
      <w:szCs w:val="24"/>
      <w:lang w:val="en-GB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Arial" w:eastAsia="Arial" w:hAnsi="Arial"/>
      <w:kern w:val="1"/>
      <w:sz w:val="36"/>
      <w:szCs w:val="36"/>
      <w:lang w:val="en-GB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Titel">
    <w:name w:val="WW-Titel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Hintergrundobjekte">
    <w:name w:val="Hintergrundobjekt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color w:val="000000"/>
      <w:sz w:val="48"/>
      <w:szCs w:val="48"/>
      <w:lang w:val="en-GB"/>
    </w:rPr>
  </w:style>
  <w:style w:type="paragraph" w:customStyle="1" w:styleId="Hintergrund">
    <w:name w:val="Hintergrund"/>
    <w:pPr>
      <w:widowControl w:val="0"/>
      <w:suppressAutoHyphens/>
      <w:autoSpaceDE w:val="0"/>
      <w:jc w:val="center"/>
    </w:pPr>
    <w:rPr>
      <w:rFonts w:eastAsia="Arial"/>
      <w:sz w:val="24"/>
      <w:szCs w:val="24"/>
      <w:lang w:val="en-GB"/>
    </w:rPr>
  </w:style>
  <w:style w:type="paragraph" w:customStyle="1" w:styleId="Notizen">
    <w:name w:val="Notizen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</w:pPr>
    <w:rPr>
      <w:rFonts w:ascii="Tahoma" w:eastAsia="Tahoma" w:hAnsi="Tahoma"/>
      <w:color w:val="000000"/>
      <w:sz w:val="24"/>
      <w:szCs w:val="24"/>
      <w:lang w:val="en-GB"/>
    </w:rPr>
  </w:style>
  <w:style w:type="paragraph" w:customStyle="1" w:styleId="Gliederung1">
    <w:name w:val="Gliederung 1"/>
    <w:pPr>
      <w:widowControl w:val="0"/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suppressAutoHyphens/>
      <w:autoSpaceDE w:val="0"/>
      <w:spacing w:before="100" w:line="230" w:lineRule="auto"/>
    </w:pPr>
    <w:rPr>
      <w:rFonts w:ascii="Arial" w:eastAsia="Arial" w:hAnsi="Arial"/>
      <w:color w:val="000000"/>
      <w:sz w:val="40"/>
      <w:szCs w:val="40"/>
      <w:lang w:val="en-GB"/>
    </w:rPr>
  </w:style>
  <w:style w:type="paragraph" w:customStyle="1" w:styleId="Gliederung2">
    <w:name w:val="Gliederung 2"/>
    <w:basedOn w:val="Gliederung1"/>
    <w:pPr>
      <w:tabs>
        <w:tab w:val="clear" w:pos="170"/>
        <w:tab w:val="clear" w:pos="877"/>
        <w:tab w:val="clear" w:pos="1585"/>
        <w:tab w:val="clear" w:pos="2292"/>
        <w:tab w:val="clear" w:pos="3000"/>
        <w:tab w:val="clear" w:pos="3707"/>
        <w:tab w:val="clear" w:pos="4415"/>
        <w:tab w:val="clear" w:pos="5122"/>
        <w:tab w:val="clear" w:pos="5830"/>
        <w:tab w:val="clear" w:pos="6537"/>
        <w:tab w:val="clear" w:pos="7245"/>
        <w:tab w:val="clear" w:pos="7952"/>
        <w:tab w:val="clear" w:pos="8660"/>
        <w:tab w:val="clear" w:pos="9367"/>
        <w:tab w:val="clear" w:pos="10075"/>
        <w:tab w:val="clear" w:pos="10782"/>
        <w:tab w:val="clear" w:pos="11490"/>
        <w:tab w:val="clear" w:pos="12197"/>
        <w:tab w:val="clear" w:pos="12904"/>
        <w:tab w:val="clear" w:pos="13612"/>
        <w:tab w:val="left" w:pos="247"/>
        <w:tab w:val="left" w:pos="955"/>
        <w:tab w:val="left" w:pos="1662"/>
        <w:tab w:val="left" w:pos="2370"/>
        <w:tab w:val="left" w:pos="3077"/>
        <w:tab w:val="left" w:pos="3785"/>
        <w:tab w:val="left" w:pos="4492"/>
        <w:tab w:val="left" w:pos="5200"/>
        <w:tab w:val="left" w:pos="5907"/>
        <w:tab w:val="left" w:pos="6615"/>
        <w:tab w:val="left" w:pos="7322"/>
        <w:tab w:val="left" w:pos="8030"/>
        <w:tab w:val="left" w:pos="8737"/>
        <w:tab w:val="left" w:pos="9444"/>
        <w:tab w:val="left" w:pos="10152"/>
        <w:tab w:val="left" w:pos="10860"/>
        <w:tab w:val="left" w:pos="11567"/>
        <w:tab w:val="left" w:pos="12275"/>
        <w:tab w:val="left" w:pos="12982"/>
        <w:tab w:val="left" w:pos="13690"/>
      </w:tabs>
      <w:spacing w:before="90"/>
    </w:pPr>
    <w:rPr>
      <w:sz w:val="36"/>
      <w:szCs w:val="36"/>
    </w:rPr>
  </w:style>
  <w:style w:type="paragraph" w:customStyle="1" w:styleId="Gliederung3">
    <w:name w:val="Gliederung 3"/>
    <w:basedOn w:val="Gliederung2"/>
    <w:pPr>
      <w:tabs>
        <w:tab w:val="clear" w:pos="247"/>
        <w:tab w:val="clear" w:pos="955"/>
        <w:tab w:val="clear" w:pos="1662"/>
        <w:tab w:val="clear" w:pos="2370"/>
        <w:tab w:val="clear" w:pos="3077"/>
        <w:tab w:val="clear" w:pos="3785"/>
        <w:tab w:val="clear" w:pos="4492"/>
        <w:tab w:val="clear" w:pos="5200"/>
        <w:tab w:val="clear" w:pos="5907"/>
        <w:tab w:val="clear" w:pos="6615"/>
        <w:tab w:val="clear" w:pos="7322"/>
        <w:tab w:val="clear" w:pos="8030"/>
        <w:tab w:val="clear" w:pos="8737"/>
        <w:tab w:val="clear" w:pos="9444"/>
        <w:tab w:val="clear" w:pos="10152"/>
        <w:tab w:val="clear" w:pos="10860"/>
        <w:tab w:val="clear" w:pos="11567"/>
        <w:tab w:val="clear" w:pos="12275"/>
        <w:tab w:val="clear" w:pos="12982"/>
        <w:tab w:val="clear" w:pos="13690"/>
        <w:tab w:val="left" w:pos="322"/>
        <w:tab w:val="left" w:pos="1030"/>
        <w:tab w:val="left" w:pos="1737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80"/>
    </w:pPr>
    <w:rPr>
      <w:sz w:val="32"/>
      <w:szCs w:val="32"/>
    </w:rPr>
  </w:style>
  <w:style w:type="paragraph" w:customStyle="1" w:styleId="Gliederung4">
    <w:name w:val="Gliederung 4"/>
    <w:basedOn w:val="Gliederung3"/>
    <w:pPr>
      <w:tabs>
        <w:tab w:val="clear" w:pos="322"/>
        <w:tab w:val="clear" w:pos="1030"/>
        <w:tab w:val="clear" w:pos="1737"/>
        <w:tab w:val="clear" w:pos="2445"/>
        <w:tab w:val="clear" w:pos="3152"/>
        <w:tab w:val="clear" w:pos="3860"/>
        <w:tab w:val="clear" w:pos="4567"/>
        <w:tab w:val="clear" w:pos="5275"/>
        <w:tab w:val="clear" w:pos="5982"/>
        <w:tab w:val="clear" w:pos="6690"/>
        <w:tab w:val="clear" w:pos="7397"/>
        <w:tab w:val="clear" w:pos="8105"/>
        <w:tab w:val="clear" w:pos="8812"/>
        <w:tab w:val="clear" w:pos="9520"/>
        <w:tab w:val="clear" w:pos="10227"/>
        <w:tab w:val="clear" w:pos="10935"/>
        <w:tab w:val="clear" w:pos="11642"/>
        <w:tab w:val="clear" w:pos="12350"/>
        <w:tab w:val="clear" w:pos="13057"/>
        <w:tab w:val="clear" w:pos="13764"/>
        <w:tab w:val="left" w:pos="310"/>
        <w:tab w:val="left" w:pos="1017"/>
        <w:tab w:val="left" w:pos="1725"/>
        <w:tab w:val="left" w:pos="2432"/>
        <w:tab w:val="left" w:pos="3140"/>
        <w:tab w:val="left" w:pos="3847"/>
        <w:tab w:val="left" w:pos="4555"/>
        <w:tab w:val="left" w:pos="5262"/>
        <w:tab w:val="left" w:pos="5970"/>
        <w:tab w:val="left" w:pos="6677"/>
        <w:tab w:val="left" w:pos="7385"/>
        <w:tab w:val="left" w:pos="8092"/>
        <w:tab w:val="left" w:pos="8800"/>
        <w:tab w:val="left" w:pos="9507"/>
        <w:tab w:val="left" w:pos="10215"/>
        <w:tab w:val="left" w:pos="10922"/>
        <w:tab w:val="left" w:pos="11630"/>
        <w:tab w:val="left" w:pos="12337"/>
        <w:tab w:val="left" w:pos="13044"/>
        <w:tab w:val="left" w:pos="13752"/>
      </w:tabs>
      <w:spacing w:before="60"/>
    </w:pPr>
    <w:rPr>
      <w:sz w:val="24"/>
      <w:szCs w:val="24"/>
    </w:rPr>
  </w:style>
  <w:style w:type="paragraph" w:customStyle="1" w:styleId="Gliederung5">
    <w:name w:val="Gliederung 5"/>
    <w:basedOn w:val="Gliederung4"/>
    <w:pPr>
      <w:tabs>
        <w:tab w:val="clear" w:pos="310"/>
        <w:tab w:val="clear" w:pos="1017"/>
        <w:tab w:val="clear" w:pos="1725"/>
        <w:tab w:val="clear" w:pos="2432"/>
        <w:tab w:val="clear" w:pos="3140"/>
        <w:tab w:val="clear" w:pos="3847"/>
        <w:tab w:val="clear" w:pos="4555"/>
        <w:tab w:val="clear" w:pos="5262"/>
        <w:tab w:val="clear" w:pos="5970"/>
        <w:tab w:val="clear" w:pos="6677"/>
        <w:tab w:val="clear" w:pos="7385"/>
        <w:tab w:val="clear" w:pos="8092"/>
        <w:tab w:val="clear" w:pos="8800"/>
        <w:tab w:val="clear" w:pos="9507"/>
        <w:tab w:val="clear" w:pos="10215"/>
        <w:tab w:val="clear" w:pos="10922"/>
        <w:tab w:val="clear" w:pos="11630"/>
        <w:tab w:val="clear" w:pos="12337"/>
        <w:tab w:val="clear" w:pos="13044"/>
        <w:tab w:val="clear" w:pos="13752"/>
        <w:tab w:val="left" w:pos="297"/>
        <w:tab w:val="left" w:pos="1005"/>
        <w:tab w:val="left" w:pos="1712"/>
        <w:tab w:val="left" w:pos="2420"/>
        <w:tab w:val="left" w:pos="3127"/>
        <w:tab w:val="left" w:pos="3835"/>
        <w:tab w:val="left" w:pos="4542"/>
        <w:tab w:val="left" w:pos="5250"/>
        <w:tab w:val="left" w:pos="5957"/>
        <w:tab w:val="left" w:pos="6665"/>
        <w:tab w:val="left" w:pos="7372"/>
        <w:tab w:val="left" w:pos="8080"/>
        <w:tab w:val="left" w:pos="8787"/>
        <w:tab w:val="left" w:pos="9495"/>
        <w:tab w:val="left" w:pos="10202"/>
        <w:tab w:val="left" w:pos="10910"/>
        <w:tab w:val="left" w:pos="11617"/>
        <w:tab w:val="left" w:pos="12324"/>
        <w:tab w:val="left" w:pos="13032"/>
        <w:tab w:val="left" w:pos="13740"/>
      </w:tabs>
      <w:spacing w:before="50"/>
    </w:pPr>
    <w:rPr>
      <w:sz w:val="20"/>
      <w:szCs w:val="20"/>
    </w:rPr>
  </w:style>
  <w:style w:type="paragraph" w:customStyle="1" w:styleId="Gliederung6">
    <w:name w:val="Gliederung 6"/>
    <w:basedOn w:val="Gliederung5"/>
  </w:style>
  <w:style w:type="paragraph" w:customStyle="1" w:styleId="Gliederung7">
    <w:name w:val="Gliederung 7"/>
    <w:basedOn w:val="Gliederung6"/>
  </w:style>
  <w:style w:type="paragraph" w:customStyle="1" w:styleId="Gliederung8">
    <w:name w:val="Gliederung 8"/>
    <w:basedOn w:val="Gliederung7"/>
  </w:style>
  <w:style w:type="paragraph" w:customStyle="1" w:styleId="Gliederung9">
    <w:name w:val="Gliederung 9"/>
    <w:basedOn w:val="Gliederung8"/>
  </w:style>
  <w:style w:type="paragraph" w:customStyle="1" w:styleId="WW-Titel1">
    <w:name w:val="WW-Titel1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WW-Titel12">
    <w:name w:val="WW-Titel12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WW-Titel123">
    <w:name w:val="WW-Titel123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WW-Titel1234">
    <w:name w:val="WW-Titel123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WW-Titel12345">
    <w:name w:val="WW-Titel12345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WW-Titel123456">
    <w:name w:val="WW-Titel12345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30" w:lineRule="auto"/>
    </w:pPr>
    <w:rPr>
      <w:rFonts w:ascii="Arial" w:eastAsia="Arial" w:hAnsi="Arial"/>
      <w:b/>
      <w:bCs/>
      <w:color w:val="000000"/>
      <w:sz w:val="36"/>
      <w:szCs w:val="36"/>
      <w:lang w:val="en-GB"/>
    </w:rPr>
  </w:style>
  <w:style w:type="paragraph" w:customStyle="1" w:styleId="VorformatierterText">
    <w:name w:val="Vorformatierter Text"/>
    <w:basedOn w:val="Standard"/>
    <w:rPr>
      <w:rFonts w:ascii="Courier New" w:eastAsia="Courier New" w:hAnsi="Courier New" w:cs="Courier New"/>
      <w:sz w:val="20"/>
      <w:szCs w:val="20"/>
    </w:rPr>
  </w:style>
  <w:style w:type="character" w:styleId="HTMLCode">
    <w:name w:val="HTML Code"/>
    <w:rsid w:val="00C02F55"/>
    <w:rPr>
      <w:rFonts w:ascii="Courier New" w:eastAsia="Times New Roman" w:hAnsi="Courier New" w:cs="Courier New"/>
      <w:sz w:val="20"/>
      <w:szCs w:val="20"/>
    </w:rPr>
  </w:style>
  <w:style w:type="table" w:customStyle="1" w:styleId="Tabellengitternetz">
    <w:name w:val="Tabellengitternetz"/>
    <w:basedOn w:val="NormaleTabelle"/>
    <w:rsid w:val="00B76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737CE9"/>
    <w:rPr>
      <w:b/>
      <w:bCs/>
      <w:sz w:val="20"/>
      <w:szCs w:val="20"/>
    </w:rPr>
  </w:style>
  <w:style w:type="character" w:customStyle="1" w:styleId="poCodeNormalZchn">
    <w:name w:val="poCodeNormal Zchn"/>
    <w:link w:val="poCodeNormal"/>
    <w:rsid w:val="00A92CFC"/>
    <w:rPr>
      <w:rFonts w:ascii="Courier New" w:hAnsi="Courier New"/>
      <w:lang w:val="en-GB" w:eastAsia="ar-SA" w:bidi="ar-SA"/>
    </w:rPr>
  </w:style>
  <w:style w:type="character" w:customStyle="1" w:styleId="poFileNameZchn">
    <w:name w:val="poFileName Zchn"/>
    <w:link w:val="poFileName"/>
    <w:rsid w:val="002365D6"/>
    <w:rPr>
      <w:rFonts w:ascii="Courier New" w:hAnsi="Courier New"/>
      <w:i/>
      <w:sz w:val="22"/>
      <w:szCs w:val="24"/>
      <w:lang w:val="en-GB" w:eastAsia="ar-SA" w:bidi="ar-SA"/>
    </w:rPr>
  </w:style>
  <w:style w:type="paragraph" w:styleId="Sprechblasentext">
    <w:name w:val="Balloon Text"/>
    <w:basedOn w:val="Standard"/>
    <w:semiHidden/>
    <w:rsid w:val="00265436"/>
    <w:rPr>
      <w:rFonts w:ascii="Tahoma" w:hAnsi="Tahoma" w:cs="Tahoma"/>
      <w:sz w:val="16"/>
      <w:szCs w:val="16"/>
    </w:rPr>
  </w:style>
  <w:style w:type="character" w:customStyle="1" w:styleId="timelinecomment">
    <w:name w:val="timelinecomment"/>
    <w:basedOn w:val="Absatz-Standardschriftart"/>
    <w:rsid w:val="00745052"/>
  </w:style>
  <w:style w:type="character" w:customStyle="1" w:styleId="diffadd">
    <w:name w:val="diffadd"/>
    <w:basedOn w:val="Absatz-Standardschriftart"/>
    <w:rsid w:val="00902F1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926D5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283221"/>
    <w:pPr>
      <w:ind w:left="720"/>
      <w:contextualSpacing/>
    </w:pPr>
  </w:style>
  <w:style w:type="paragraph" w:customStyle="1" w:styleId="TabelleKopfzeile">
    <w:name w:val="Tabelle_Kopfzeile"/>
    <w:basedOn w:val="Standard"/>
    <w:link w:val="TabelleKopfzeileZchn"/>
    <w:rsid w:val="00E6660E"/>
    <w:pPr>
      <w:suppressAutoHyphens w:val="0"/>
      <w:spacing w:before="60" w:after="60" w:line="276" w:lineRule="auto"/>
      <w:jc w:val="left"/>
    </w:pPr>
    <w:rPr>
      <w:b/>
      <w:sz w:val="18"/>
      <w:szCs w:val="20"/>
      <w:lang w:val="de-DE" w:eastAsia="de-DE"/>
    </w:rPr>
  </w:style>
  <w:style w:type="paragraph" w:styleId="Abbildungsverzeichnis">
    <w:name w:val="table of figures"/>
    <w:basedOn w:val="Standard"/>
    <w:next w:val="Standard"/>
    <w:uiPriority w:val="99"/>
    <w:rsid w:val="00E6660E"/>
  </w:style>
  <w:style w:type="table" w:styleId="Tabellenraster">
    <w:name w:val="Table Grid"/>
    <w:basedOn w:val="NormaleTabelle"/>
    <w:rsid w:val="00E6660E"/>
    <w:pPr>
      <w:spacing w:before="120" w:after="12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L">
    <w:name w:val="Tabelle_L"/>
    <w:basedOn w:val="Standard"/>
    <w:qFormat/>
    <w:rsid w:val="00E6660E"/>
    <w:pPr>
      <w:suppressAutoHyphens w:val="0"/>
      <w:spacing w:before="60" w:after="60"/>
      <w:jc w:val="left"/>
    </w:pPr>
    <w:rPr>
      <w:sz w:val="18"/>
      <w:szCs w:val="20"/>
      <w:lang w:val="de-DE" w:eastAsia="de-DE"/>
    </w:rPr>
  </w:style>
  <w:style w:type="character" w:customStyle="1" w:styleId="TabelleKopfzeileZchn">
    <w:name w:val="Tabelle_Kopfzeile Zchn"/>
    <w:basedOn w:val="Absatz-Standardschriftart"/>
    <w:link w:val="TabelleKopfzeile"/>
    <w:rsid w:val="00E6660E"/>
    <w:rPr>
      <w:rFonts w:ascii="Arial" w:hAnsi="Arial"/>
      <w:b/>
      <w:sz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3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api.magicsplat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tcl3d.org/caw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urceforge.net/projects/caw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11517-1EF8-4F42-8E29-F412FBF8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Cawt User Manual</vt:lpstr>
    </vt:vector>
  </TitlesOfParts>
  <Company>www.poSoft.de</Company>
  <LinksUpToDate>false</LinksUpToDate>
  <CharactersWithSpaces>1356</CharactersWithSpaces>
  <SharedDoc>false</SharedDoc>
  <HLinks>
    <vt:vector size="96" baseType="variant">
      <vt:variant>
        <vt:i4>917578</vt:i4>
      </vt:variant>
      <vt:variant>
        <vt:i4>180</vt:i4>
      </vt:variant>
      <vt:variant>
        <vt:i4>0</vt:i4>
      </vt:variant>
      <vt:variant>
        <vt:i4>5</vt:i4>
      </vt:variant>
      <vt:variant>
        <vt:lpwstr>http://wiki.tcl.tk/14</vt:lpwstr>
      </vt:variant>
      <vt:variant>
        <vt:lpwstr/>
      </vt:variant>
      <vt:variant>
        <vt:i4>3932219</vt:i4>
      </vt:variant>
      <vt:variant>
        <vt:i4>177</vt:i4>
      </vt:variant>
      <vt:variant>
        <vt:i4>0</vt:i4>
      </vt:variant>
      <vt:variant>
        <vt:i4>5</vt:i4>
      </vt:variant>
      <vt:variant>
        <vt:lpwstr>https://meta.wikimedia.org/wiki/Help:Table</vt:lpwstr>
      </vt:variant>
      <vt:variant>
        <vt:lpwstr/>
      </vt:variant>
      <vt:variant>
        <vt:i4>7864421</vt:i4>
      </vt:variant>
      <vt:variant>
        <vt:i4>174</vt:i4>
      </vt:variant>
      <vt:variant>
        <vt:i4>0</vt:i4>
      </vt:variant>
      <vt:variant>
        <vt:i4>5</vt:i4>
      </vt:variant>
      <vt:variant>
        <vt:lpwstr>http://docs.activestate.com/activetcl/8.6/tcl/img/doc/img-raw.html</vt:lpwstr>
      </vt:variant>
      <vt:variant>
        <vt:lpwstr/>
      </vt:variant>
      <vt:variant>
        <vt:i4>6226002</vt:i4>
      </vt:variant>
      <vt:variant>
        <vt:i4>171</vt:i4>
      </vt:variant>
      <vt:variant>
        <vt:i4>0</vt:i4>
      </vt:variant>
      <vt:variant>
        <vt:i4>5</vt:i4>
      </vt:variant>
      <vt:variant>
        <vt:lpwstr>http://www.mathworks.com/help/pdf_doc/matlab/matfile_format.pdf</vt:lpwstr>
      </vt:variant>
      <vt:variant>
        <vt:lpwstr/>
      </vt:variant>
      <vt:variant>
        <vt:i4>917569</vt:i4>
      </vt:variant>
      <vt:variant>
        <vt:i4>159</vt:i4>
      </vt:variant>
      <vt:variant>
        <vt:i4>0</vt:i4>
      </vt:variant>
      <vt:variant>
        <vt:i4>5</vt:i4>
      </vt:variant>
      <vt:variant>
        <vt:lpwstr>http://www.bawt.tcl3d.org/index.html</vt:lpwstr>
      </vt:variant>
      <vt:variant>
        <vt:lpwstr/>
      </vt:variant>
      <vt:variant>
        <vt:i4>6881380</vt:i4>
      </vt:variant>
      <vt:variant>
        <vt:i4>153</vt:i4>
      </vt:variant>
      <vt:variant>
        <vt:i4>0</vt:i4>
      </vt:variant>
      <vt:variant>
        <vt:i4>5</vt:i4>
      </vt:variant>
      <vt:variant>
        <vt:lpwstr>http://sourceforge.net/projects/tcllib/</vt:lpwstr>
      </vt:variant>
      <vt:variant>
        <vt:lpwstr/>
      </vt:variant>
      <vt:variant>
        <vt:i4>1310743</vt:i4>
      </vt:variant>
      <vt:variant>
        <vt:i4>150</vt:i4>
      </vt:variant>
      <vt:variant>
        <vt:i4>0</vt:i4>
      </vt:variant>
      <vt:variant>
        <vt:i4>5</vt:i4>
      </vt:variant>
      <vt:variant>
        <vt:lpwstr>https://ruff.magicsplat.com/</vt:lpwstr>
      </vt:variant>
      <vt:variant>
        <vt:lpwstr/>
      </vt:variant>
      <vt:variant>
        <vt:i4>8257651</vt:i4>
      </vt:variant>
      <vt:variant>
        <vt:i4>147</vt:i4>
      </vt:variant>
      <vt:variant>
        <vt:i4>0</vt:i4>
      </vt:variant>
      <vt:variant>
        <vt:i4>5</vt:i4>
      </vt:variant>
      <vt:variant>
        <vt:lpwstr>http://www.nemethi.de/</vt:lpwstr>
      </vt:variant>
      <vt:variant>
        <vt:lpwstr/>
      </vt:variant>
      <vt:variant>
        <vt:i4>6881380</vt:i4>
      </vt:variant>
      <vt:variant>
        <vt:i4>144</vt:i4>
      </vt:variant>
      <vt:variant>
        <vt:i4>0</vt:i4>
      </vt:variant>
      <vt:variant>
        <vt:i4>5</vt:i4>
      </vt:variant>
      <vt:variant>
        <vt:lpwstr>http://sourceforge.net/projects/tcllib/</vt:lpwstr>
      </vt:variant>
      <vt:variant>
        <vt:lpwstr/>
      </vt:variant>
      <vt:variant>
        <vt:i4>2621498</vt:i4>
      </vt:variant>
      <vt:variant>
        <vt:i4>141</vt:i4>
      </vt:variant>
      <vt:variant>
        <vt:i4>0</vt:i4>
      </vt:variant>
      <vt:variant>
        <vt:i4>5</vt:i4>
      </vt:variant>
      <vt:variant>
        <vt:lpwstr>http://www.posoft.de/html/extTkImg.html</vt:lpwstr>
      </vt:variant>
      <vt:variant>
        <vt:lpwstr/>
      </vt:variant>
      <vt:variant>
        <vt:i4>2949231</vt:i4>
      </vt:variant>
      <vt:variant>
        <vt:i4>138</vt:i4>
      </vt:variant>
      <vt:variant>
        <vt:i4>0</vt:i4>
      </vt:variant>
      <vt:variant>
        <vt:i4>5</vt:i4>
      </vt:variant>
      <vt:variant>
        <vt:lpwstr>http://sourceforge.net/projects/tkimg/</vt:lpwstr>
      </vt:variant>
      <vt:variant>
        <vt:lpwstr/>
      </vt:variant>
      <vt:variant>
        <vt:i4>4390920</vt:i4>
      </vt:variant>
      <vt:variant>
        <vt:i4>135</vt:i4>
      </vt:variant>
      <vt:variant>
        <vt:i4>0</vt:i4>
      </vt:variant>
      <vt:variant>
        <vt:i4>5</vt:i4>
      </vt:variant>
      <vt:variant>
        <vt:lpwstr>http://tdom.org/</vt:lpwstr>
      </vt:variant>
      <vt:variant>
        <vt:lpwstr/>
      </vt:variant>
      <vt:variant>
        <vt:i4>4259917</vt:i4>
      </vt:variant>
      <vt:variant>
        <vt:i4>132</vt:i4>
      </vt:variant>
      <vt:variant>
        <vt:i4>0</vt:i4>
      </vt:variant>
      <vt:variant>
        <vt:i4>5</vt:i4>
      </vt:variant>
      <vt:variant>
        <vt:lpwstr>http://twapi.magicsplat.com/</vt:lpwstr>
      </vt:variant>
      <vt:variant>
        <vt:lpwstr/>
      </vt:variant>
      <vt:variant>
        <vt:i4>3276849</vt:i4>
      </vt:variant>
      <vt:variant>
        <vt:i4>120</vt:i4>
      </vt:variant>
      <vt:variant>
        <vt:i4>0</vt:i4>
      </vt:variant>
      <vt:variant>
        <vt:i4>5</vt:i4>
      </vt:variant>
      <vt:variant>
        <vt:lpwstr>http://www.cawt.tcl3d.org/</vt:lpwstr>
      </vt:variant>
      <vt:variant>
        <vt:lpwstr/>
      </vt:variant>
      <vt:variant>
        <vt:i4>3539066</vt:i4>
      </vt:variant>
      <vt:variant>
        <vt:i4>117</vt:i4>
      </vt:variant>
      <vt:variant>
        <vt:i4>0</vt:i4>
      </vt:variant>
      <vt:variant>
        <vt:i4>5</vt:i4>
      </vt:variant>
      <vt:variant>
        <vt:lpwstr>https://sourceforge.net/projects/cawt/</vt:lpwstr>
      </vt:variant>
      <vt:variant>
        <vt:lpwstr/>
      </vt:variant>
      <vt:variant>
        <vt:i4>4259917</vt:i4>
      </vt:variant>
      <vt:variant>
        <vt:i4>114</vt:i4>
      </vt:variant>
      <vt:variant>
        <vt:i4>0</vt:i4>
      </vt:variant>
      <vt:variant>
        <vt:i4>5</vt:i4>
      </vt:variant>
      <vt:variant>
        <vt:lpwstr>http://twapi.magicsplat.com/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Cawt User Manual</dc:title>
  <dc:subject/>
  <dc:creator>Paul Obermeier</dc:creator>
  <cp:keywords/>
  <cp:lastModifiedBy>Paul Obermeier</cp:lastModifiedBy>
  <cp:revision>42</cp:revision>
  <cp:lastPrinted>2023-04-16T15:32:00Z</cp:lastPrinted>
  <dcterms:created xsi:type="dcterms:W3CDTF">2020-07-29T18:37:00Z</dcterms:created>
  <dcterms:modified xsi:type="dcterms:W3CDTF">2023-04-16T15:32:00Z</dcterms:modified>
</cp:coreProperties>
</file>